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A6AA" w14:textId="77777777" w:rsidR="00FB7829" w:rsidRDefault="00FB7829" w:rsidP="00FB7829">
      <w:pPr>
        <w:spacing w:line="259" w:lineRule="auto"/>
        <w:ind w:left="997" w:right="1362"/>
        <w:jc w:val="center"/>
      </w:pPr>
      <w:r>
        <w:rPr>
          <w:b/>
        </w:rPr>
        <w:t xml:space="preserve">NÁVRH </w:t>
      </w:r>
    </w:p>
    <w:p w14:paraId="4EAFA844" w14:textId="77777777" w:rsidR="00FB7829" w:rsidRDefault="00FB7829" w:rsidP="00FB7829">
      <w:pPr>
        <w:spacing w:line="259" w:lineRule="auto"/>
        <w:ind w:left="997" w:right="1360"/>
        <w:jc w:val="center"/>
      </w:pPr>
      <w:r>
        <w:rPr>
          <w:b/>
        </w:rPr>
        <w:t>ZMLUVY o poskytovaní služieb č.................</w:t>
      </w:r>
    </w:p>
    <w:p w14:paraId="43D710BE" w14:textId="77777777" w:rsidR="00FB7829" w:rsidRDefault="00FB7829" w:rsidP="00FB7829">
      <w:pPr>
        <w:ind w:left="-5" w:right="423"/>
        <w:jc w:val="center"/>
      </w:pPr>
      <w:r>
        <w:t>uzatvorená podľa ustanovenia § 269 ods. 2 zákona č. 513/1991 Zb. Obchodného zákonníka v znení neskorších predpisov (ďalej len „zmluva“)</w:t>
      </w:r>
    </w:p>
    <w:p w14:paraId="2CAA3346" w14:textId="77777777" w:rsidR="00FB7829" w:rsidRDefault="00FB7829" w:rsidP="00FB7829">
      <w:pPr>
        <w:spacing w:after="0" w:line="259" w:lineRule="auto"/>
        <w:ind w:left="0" w:firstLine="0"/>
        <w:jc w:val="left"/>
      </w:pPr>
      <w:r>
        <w:rPr>
          <w:b/>
        </w:rPr>
        <w:t xml:space="preserve"> </w:t>
      </w:r>
    </w:p>
    <w:p w14:paraId="187DCDA3" w14:textId="77777777" w:rsidR="00FB7829" w:rsidRDefault="00FB7829" w:rsidP="00FB7829">
      <w:pPr>
        <w:spacing w:after="22" w:line="259" w:lineRule="auto"/>
        <w:ind w:left="0" w:right="372" w:firstLine="0"/>
        <w:jc w:val="center"/>
      </w:pPr>
      <w:r>
        <w:rPr>
          <w:b/>
        </w:rPr>
        <w:t xml:space="preserve"> </w:t>
      </w:r>
      <w:r>
        <w:rPr>
          <w:b/>
          <w:color w:val="000000"/>
        </w:rPr>
        <w:t xml:space="preserve">ČL. I. </w:t>
      </w:r>
    </w:p>
    <w:p w14:paraId="2D46AB73" w14:textId="77777777" w:rsidR="00FB7829" w:rsidRDefault="00FB7829" w:rsidP="00FB7829">
      <w:pPr>
        <w:spacing w:after="0" w:line="259" w:lineRule="auto"/>
        <w:ind w:right="437"/>
        <w:jc w:val="center"/>
      </w:pPr>
      <w:r>
        <w:rPr>
          <w:b/>
          <w:color w:val="000000"/>
        </w:rPr>
        <w:t xml:space="preserve">ZMLUVNÉ STRANY </w:t>
      </w:r>
    </w:p>
    <w:tbl>
      <w:tblPr>
        <w:tblStyle w:val="TableGrid"/>
        <w:tblW w:w="7706" w:type="dxa"/>
        <w:tblInd w:w="0" w:type="dxa"/>
        <w:tblLook w:val="04A0" w:firstRow="1" w:lastRow="0" w:firstColumn="1" w:lastColumn="0" w:noHBand="0" w:noVBand="1"/>
      </w:tblPr>
      <w:tblGrid>
        <w:gridCol w:w="2674"/>
        <w:gridCol w:w="5032"/>
      </w:tblGrid>
      <w:tr w:rsidR="00FB7829" w14:paraId="6729C41C" w14:textId="77777777" w:rsidTr="008F3BF6">
        <w:trPr>
          <w:trHeight w:val="180"/>
        </w:trPr>
        <w:tc>
          <w:tcPr>
            <w:tcW w:w="2674" w:type="dxa"/>
            <w:tcBorders>
              <w:top w:val="nil"/>
              <w:left w:val="nil"/>
              <w:bottom w:val="nil"/>
              <w:right w:val="nil"/>
            </w:tcBorders>
          </w:tcPr>
          <w:p w14:paraId="0B2C2E53" w14:textId="77777777" w:rsidR="00FB7829" w:rsidRDefault="00FB7829" w:rsidP="008F3BF6">
            <w:pPr>
              <w:spacing w:after="0" w:line="259" w:lineRule="auto"/>
              <w:ind w:left="0" w:firstLine="0"/>
              <w:jc w:val="left"/>
            </w:pPr>
            <w:r>
              <w:rPr>
                <w:color w:val="000000"/>
                <w:sz w:val="16"/>
              </w:rPr>
              <w:t xml:space="preserve"> </w:t>
            </w:r>
          </w:p>
        </w:tc>
        <w:tc>
          <w:tcPr>
            <w:tcW w:w="5032" w:type="dxa"/>
            <w:tcBorders>
              <w:top w:val="nil"/>
              <w:left w:val="nil"/>
              <w:bottom w:val="nil"/>
              <w:right w:val="nil"/>
            </w:tcBorders>
          </w:tcPr>
          <w:p w14:paraId="38F9EDEF" w14:textId="77777777" w:rsidR="00FB7829" w:rsidRDefault="00FB7829" w:rsidP="008F3BF6">
            <w:pPr>
              <w:spacing w:after="160" w:line="259" w:lineRule="auto"/>
              <w:ind w:left="0" w:firstLine="0"/>
              <w:jc w:val="left"/>
            </w:pPr>
          </w:p>
        </w:tc>
      </w:tr>
    </w:tbl>
    <w:p w14:paraId="485561A7" w14:textId="77777777" w:rsidR="00FB7829" w:rsidRPr="00245840" w:rsidRDefault="00FB7829" w:rsidP="00FB7829">
      <w:pPr>
        <w:autoSpaceDE w:val="0"/>
        <w:autoSpaceDN w:val="0"/>
        <w:adjustRightInd w:val="0"/>
        <w:spacing w:line="276" w:lineRule="auto"/>
        <w:rPr>
          <w:b/>
          <w:bCs/>
          <w:sz w:val="22"/>
        </w:rPr>
      </w:pPr>
      <w:r>
        <w:rPr>
          <w:b/>
          <w:bCs/>
          <w:sz w:val="22"/>
        </w:rPr>
        <w:t>1.1</w:t>
      </w:r>
      <w:r>
        <w:rPr>
          <w:b/>
          <w:bCs/>
          <w:sz w:val="22"/>
        </w:rPr>
        <w:tab/>
      </w:r>
      <w:r w:rsidRPr="00245840">
        <w:rPr>
          <w:b/>
          <w:bCs/>
          <w:sz w:val="22"/>
        </w:rPr>
        <w:t>Objednávateľ</w:t>
      </w:r>
    </w:p>
    <w:p w14:paraId="0E902AB3" w14:textId="77777777" w:rsidR="00FB7829" w:rsidRPr="00162D65" w:rsidRDefault="00FB7829" w:rsidP="00FB7829">
      <w:pPr>
        <w:autoSpaceDE w:val="0"/>
        <w:autoSpaceDN w:val="0"/>
        <w:adjustRightInd w:val="0"/>
        <w:spacing w:line="276" w:lineRule="auto"/>
        <w:ind w:left="567" w:firstLine="141"/>
        <w:rPr>
          <w:bCs/>
          <w:sz w:val="22"/>
        </w:rPr>
      </w:pPr>
      <w:r w:rsidRPr="00162D65">
        <w:rPr>
          <w:bCs/>
          <w:sz w:val="22"/>
        </w:rPr>
        <w:t>Názov:</w:t>
      </w:r>
      <w:r w:rsidRPr="00162D65">
        <w:rPr>
          <w:bCs/>
          <w:sz w:val="22"/>
        </w:rPr>
        <w:tab/>
      </w:r>
      <w:r w:rsidRPr="00162D65">
        <w:rPr>
          <w:bCs/>
          <w:sz w:val="22"/>
        </w:rPr>
        <w:tab/>
      </w:r>
      <w:r w:rsidRPr="00162D65">
        <w:rPr>
          <w:bCs/>
          <w:sz w:val="22"/>
        </w:rPr>
        <w:tab/>
      </w:r>
      <w:r w:rsidRPr="00162D65">
        <w:rPr>
          <w:bCs/>
          <w:sz w:val="22"/>
        </w:rPr>
        <w:tab/>
      </w:r>
      <w:r w:rsidRPr="004B270D">
        <w:rPr>
          <w:b/>
          <w:bCs/>
          <w:sz w:val="22"/>
        </w:rPr>
        <w:t>Obec Trstín</w:t>
      </w:r>
    </w:p>
    <w:p w14:paraId="4BC2BF23" w14:textId="77777777" w:rsidR="00FB7829" w:rsidRPr="00162D65" w:rsidRDefault="00FB7829" w:rsidP="00FB7829">
      <w:pPr>
        <w:autoSpaceDE w:val="0"/>
        <w:autoSpaceDN w:val="0"/>
        <w:adjustRightInd w:val="0"/>
        <w:spacing w:line="276" w:lineRule="auto"/>
        <w:ind w:left="567" w:firstLine="141"/>
        <w:rPr>
          <w:bCs/>
          <w:sz w:val="22"/>
        </w:rPr>
      </w:pPr>
      <w:r w:rsidRPr="00162D65">
        <w:rPr>
          <w:bCs/>
          <w:sz w:val="22"/>
        </w:rPr>
        <w:t>Sídlo:</w:t>
      </w:r>
      <w:r w:rsidRPr="00162D65">
        <w:rPr>
          <w:bCs/>
          <w:sz w:val="22"/>
        </w:rPr>
        <w:tab/>
      </w:r>
      <w:r w:rsidRPr="00162D65">
        <w:rPr>
          <w:bCs/>
          <w:sz w:val="22"/>
        </w:rPr>
        <w:tab/>
      </w:r>
      <w:r w:rsidRPr="00162D65">
        <w:rPr>
          <w:bCs/>
          <w:sz w:val="22"/>
        </w:rPr>
        <w:tab/>
      </w:r>
      <w:r w:rsidRPr="00162D65">
        <w:rPr>
          <w:bCs/>
          <w:sz w:val="22"/>
        </w:rPr>
        <w:tab/>
        <w:t xml:space="preserve">Trstín 95, 919 05 Trstín </w:t>
      </w:r>
    </w:p>
    <w:p w14:paraId="092B7EB4" w14:textId="77777777" w:rsidR="00FB7829" w:rsidRPr="00F00D47" w:rsidRDefault="00FB7829" w:rsidP="00FB7829">
      <w:pPr>
        <w:autoSpaceDE w:val="0"/>
        <w:autoSpaceDN w:val="0"/>
        <w:adjustRightInd w:val="0"/>
        <w:spacing w:before="60" w:line="276" w:lineRule="auto"/>
        <w:ind w:left="567" w:firstLine="141"/>
        <w:rPr>
          <w:b/>
          <w:bCs/>
          <w:sz w:val="22"/>
        </w:rPr>
      </w:pPr>
      <w:r w:rsidRPr="00162D65">
        <w:rPr>
          <w:bCs/>
          <w:sz w:val="22"/>
        </w:rPr>
        <w:t>V zastúpení:</w:t>
      </w:r>
      <w:r w:rsidRPr="00162D65">
        <w:rPr>
          <w:bCs/>
          <w:sz w:val="22"/>
        </w:rPr>
        <w:tab/>
      </w:r>
      <w:r w:rsidRPr="00162D65">
        <w:rPr>
          <w:bCs/>
          <w:sz w:val="22"/>
        </w:rPr>
        <w:tab/>
      </w:r>
      <w:r w:rsidRPr="00162D65">
        <w:rPr>
          <w:bCs/>
          <w:sz w:val="22"/>
        </w:rPr>
        <w:tab/>
      </w:r>
      <w:r w:rsidRPr="00F00D47">
        <w:rPr>
          <w:b/>
          <w:bCs/>
          <w:sz w:val="22"/>
        </w:rPr>
        <w:t xml:space="preserve">Ing. Peter </w:t>
      </w:r>
      <w:proofErr w:type="spellStart"/>
      <w:r w:rsidRPr="00F00D47">
        <w:rPr>
          <w:b/>
          <w:bCs/>
          <w:sz w:val="22"/>
        </w:rPr>
        <w:t>Hlávek</w:t>
      </w:r>
      <w:proofErr w:type="spellEnd"/>
      <w:r w:rsidRPr="00F00D47">
        <w:rPr>
          <w:b/>
          <w:bCs/>
          <w:sz w:val="22"/>
        </w:rPr>
        <w:t xml:space="preserve"> – starosta obce</w:t>
      </w:r>
    </w:p>
    <w:p w14:paraId="64A882D3" w14:textId="77777777" w:rsidR="00FB7829" w:rsidRPr="00162D65" w:rsidRDefault="00FB7829" w:rsidP="00FB7829">
      <w:pPr>
        <w:autoSpaceDE w:val="0"/>
        <w:autoSpaceDN w:val="0"/>
        <w:adjustRightInd w:val="0"/>
        <w:spacing w:before="60" w:line="276" w:lineRule="auto"/>
        <w:ind w:left="567" w:firstLine="141"/>
        <w:rPr>
          <w:bCs/>
          <w:sz w:val="22"/>
        </w:rPr>
      </w:pPr>
      <w:r w:rsidRPr="00162D65">
        <w:rPr>
          <w:bCs/>
          <w:sz w:val="22"/>
        </w:rPr>
        <w:t>IČO:</w:t>
      </w:r>
      <w:r w:rsidRPr="00162D65">
        <w:rPr>
          <w:bCs/>
          <w:sz w:val="22"/>
        </w:rPr>
        <w:tab/>
      </w:r>
      <w:r w:rsidRPr="00162D65">
        <w:rPr>
          <w:bCs/>
          <w:sz w:val="22"/>
        </w:rPr>
        <w:tab/>
      </w:r>
      <w:r w:rsidRPr="00162D65">
        <w:rPr>
          <w:bCs/>
          <w:sz w:val="22"/>
        </w:rPr>
        <w:tab/>
      </w:r>
      <w:r w:rsidRPr="00162D65">
        <w:rPr>
          <w:bCs/>
          <w:sz w:val="22"/>
        </w:rPr>
        <w:tab/>
        <w:t>00 313</w:t>
      </w:r>
      <w:r>
        <w:rPr>
          <w:bCs/>
          <w:sz w:val="22"/>
        </w:rPr>
        <w:t> </w:t>
      </w:r>
      <w:r w:rsidRPr="00162D65">
        <w:rPr>
          <w:bCs/>
          <w:sz w:val="22"/>
        </w:rPr>
        <w:t>122</w:t>
      </w:r>
    </w:p>
    <w:p w14:paraId="2FAFC4C6" w14:textId="77777777" w:rsidR="00FB7829" w:rsidRPr="00162D65" w:rsidRDefault="00FB7829" w:rsidP="00FB7829">
      <w:pPr>
        <w:autoSpaceDE w:val="0"/>
        <w:autoSpaceDN w:val="0"/>
        <w:adjustRightInd w:val="0"/>
        <w:spacing w:line="276" w:lineRule="auto"/>
        <w:ind w:left="567" w:firstLine="141"/>
        <w:rPr>
          <w:bCs/>
          <w:sz w:val="22"/>
        </w:rPr>
      </w:pPr>
      <w:r w:rsidRPr="00162D65">
        <w:rPr>
          <w:bCs/>
          <w:sz w:val="22"/>
        </w:rPr>
        <w:t>DIČ:</w:t>
      </w:r>
      <w:r w:rsidRPr="00162D65">
        <w:rPr>
          <w:bCs/>
          <w:sz w:val="22"/>
        </w:rPr>
        <w:tab/>
      </w:r>
      <w:r w:rsidRPr="00162D65">
        <w:rPr>
          <w:bCs/>
          <w:sz w:val="22"/>
        </w:rPr>
        <w:tab/>
      </w:r>
      <w:r w:rsidRPr="00162D65">
        <w:rPr>
          <w:bCs/>
          <w:sz w:val="22"/>
        </w:rPr>
        <w:tab/>
      </w:r>
      <w:r w:rsidRPr="00162D65">
        <w:rPr>
          <w:bCs/>
          <w:sz w:val="22"/>
        </w:rPr>
        <w:tab/>
        <w:t>2021175739</w:t>
      </w:r>
    </w:p>
    <w:p w14:paraId="051CBDE5" w14:textId="77777777" w:rsidR="00FB7829" w:rsidRPr="00162D65" w:rsidRDefault="00FB7829" w:rsidP="00FB7829">
      <w:pPr>
        <w:autoSpaceDE w:val="0"/>
        <w:autoSpaceDN w:val="0"/>
        <w:adjustRightInd w:val="0"/>
        <w:spacing w:before="60" w:line="276" w:lineRule="auto"/>
        <w:ind w:left="567" w:firstLine="141"/>
        <w:rPr>
          <w:bCs/>
          <w:sz w:val="22"/>
        </w:rPr>
      </w:pPr>
      <w:r w:rsidRPr="00162D65">
        <w:rPr>
          <w:bCs/>
          <w:sz w:val="22"/>
        </w:rPr>
        <w:t>Bankové spojenie:</w:t>
      </w:r>
      <w:r w:rsidRPr="00162D65">
        <w:rPr>
          <w:bCs/>
          <w:sz w:val="22"/>
        </w:rPr>
        <w:tab/>
      </w:r>
      <w:r w:rsidRPr="00162D65">
        <w:rPr>
          <w:bCs/>
          <w:sz w:val="22"/>
        </w:rPr>
        <w:tab/>
        <w:t>VÚB</w:t>
      </w:r>
    </w:p>
    <w:p w14:paraId="3AADA520" w14:textId="77777777" w:rsidR="00FB7829" w:rsidRPr="00162D65" w:rsidRDefault="00FB7829" w:rsidP="00FB7829">
      <w:pPr>
        <w:autoSpaceDE w:val="0"/>
        <w:autoSpaceDN w:val="0"/>
        <w:adjustRightInd w:val="0"/>
        <w:spacing w:line="276" w:lineRule="auto"/>
        <w:ind w:left="567" w:firstLine="141"/>
        <w:rPr>
          <w:bCs/>
          <w:sz w:val="22"/>
        </w:rPr>
      </w:pPr>
      <w:r w:rsidRPr="00162D65">
        <w:rPr>
          <w:bCs/>
          <w:sz w:val="22"/>
        </w:rPr>
        <w:t>IBAN:</w:t>
      </w:r>
      <w:r w:rsidRPr="00162D65">
        <w:rPr>
          <w:bCs/>
          <w:sz w:val="22"/>
        </w:rPr>
        <w:tab/>
      </w:r>
      <w:r w:rsidRPr="00162D65">
        <w:rPr>
          <w:bCs/>
          <w:sz w:val="22"/>
        </w:rPr>
        <w:tab/>
      </w:r>
      <w:r w:rsidRPr="00162D65">
        <w:rPr>
          <w:bCs/>
          <w:sz w:val="22"/>
        </w:rPr>
        <w:tab/>
      </w:r>
      <w:r w:rsidRPr="00162D65">
        <w:rPr>
          <w:bCs/>
          <w:sz w:val="22"/>
        </w:rPr>
        <w:tab/>
        <w:t>SK43 0200 0000 0000 0852 4212</w:t>
      </w:r>
      <w:r w:rsidRPr="00162D65">
        <w:rPr>
          <w:bCs/>
          <w:sz w:val="22"/>
        </w:rPr>
        <w:tab/>
      </w:r>
    </w:p>
    <w:p w14:paraId="32A4998A" w14:textId="77777777" w:rsidR="00FB7829" w:rsidRDefault="00FB7829" w:rsidP="00FB7829">
      <w:pPr>
        <w:autoSpaceDE w:val="0"/>
        <w:autoSpaceDN w:val="0"/>
        <w:adjustRightInd w:val="0"/>
        <w:spacing w:before="60" w:line="276" w:lineRule="auto"/>
        <w:ind w:left="567" w:firstLine="141"/>
        <w:rPr>
          <w:bCs/>
          <w:sz w:val="22"/>
        </w:rPr>
      </w:pPr>
      <w:r w:rsidRPr="00162D65">
        <w:rPr>
          <w:bCs/>
          <w:sz w:val="22"/>
        </w:rPr>
        <w:t>(ďalej len „Objednávateľ“)</w:t>
      </w:r>
    </w:p>
    <w:p w14:paraId="6FA2FF99" w14:textId="77777777" w:rsidR="00FB7829" w:rsidRPr="004026B8" w:rsidRDefault="00FB7829" w:rsidP="00FB7829">
      <w:pPr>
        <w:autoSpaceDE w:val="0"/>
        <w:autoSpaceDN w:val="0"/>
        <w:adjustRightInd w:val="0"/>
        <w:spacing w:line="276" w:lineRule="auto"/>
        <w:rPr>
          <w:bCs/>
          <w:sz w:val="22"/>
        </w:rPr>
      </w:pPr>
    </w:p>
    <w:p w14:paraId="5B3480D3" w14:textId="77777777" w:rsidR="00FB7829" w:rsidRPr="00245840" w:rsidRDefault="00FB7829" w:rsidP="00FB7829">
      <w:pPr>
        <w:autoSpaceDE w:val="0"/>
        <w:autoSpaceDN w:val="0"/>
        <w:adjustRightInd w:val="0"/>
        <w:spacing w:line="276" w:lineRule="auto"/>
        <w:rPr>
          <w:b/>
          <w:bCs/>
          <w:sz w:val="22"/>
        </w:rPr>
      </w:pPr>
      <w:r w:rsidRPr="00245840">
        <w:rPr>
          <w:b/>
          <w:bCs/>
          <w:sz w:val="22"/>
        </w:rPr>
        <w:t xml:space="preserve">1.2. </w:t>
      </w:r>
      <w:r>
        <w:rPr>
          <w:b/>
          <w:bCs/>
          <w:sz w:val="22"/>
        </w:rPr>
        <w:tab/>
        <w:t>Poskytovateľ</w:t>
      </w:r>
    </w:p>
    <w:p w14:paraId="083EFC64" w14:textId="77777777" w:rsidR="00FB7829" w:rsidRPr="004026B8" w:rsidRDefault="00FB7829" w:rsidP="00FB7829">
      <w:pPr>
        <w:autoSpaceDE w:val="0"/>
        <w:autoSpaceDN w:val="0"/>
        <w:adjustRightInd w:val="0"/>
        <w:spacing w:before="60" w:line="276" w:lineRule="auto"/>
        <w:ind w:firstLine="708"/>
        <w:rPr>
          <w:bCs/>
          <w:sz w:val="22"/>
        </w:rPr>
      </w:pPr>
      <w:r w:rsidRPr="004026B8">
        <w:rPr>
          <w:bCs/>
          <w:sz w:val="22"/>
        </w:rPr>
        <w:t>Obchodné meno:</w:t>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736544B8" w14:textId="77777777" w:rsidR="00FB7829" w:rsidRPr="004026B8" w:rsidRDefault="00FB7829" w:rsidP="00FB7829">
      <w:pPr>
        <w:autoSpaceDE w:val="0"/>
        <w:autoSpaceDN w:val="0"/>
        <w:adjustRightInd w:val="0"/>
        <w:spacing w:line="276" w:lineRule="auto"/>
        <w:ind w:left="567" w:firstLine="141"/>
        <w:rPr>
          <w:bCs/>
          <w:sz w:val="22"/>
        </w:rPr>
      </w:pPr>
      <w:r w:rsidRPr="004026B8">
        <w:rPr>
          <w:bCs/>
          <w:sz w:val="22"/>
        </w:rPr>
        <w:t>Sídlo:</w:t>
      </w:r>
      <w:r>
        <w:rPr>
          <w:bCs/>
          <w:sz w:val="22"/>
        </w:rPr>
        <w:tab/>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0F0A301F" w14:textId="77777777" w:rsidR="00FB7829" w:rsidRPr="004026B8" w:rsidRDefault="00FB7829" w:rsidP="00FB7829">
      <w:pPr>
        <w:autoSpaceDE w:val="0"/>
        <w:autoSpaceDN w:val="0"/>
        <w:adjustRightInd w:val="0"/>
        <w:spacing w:before="60" w:line="276" w:lineRule="auto"/>
        <w:ind w:left="567" w:firstLine="141"/>
        <w:rPr>
          <w:bCs/>
          <w:sz w:val="22"/>
        </w:rPr>
      </w:pPr>
      <w:r>
        <w:rPr>
          <w:bCs/>
          <w:sz w:val="22"/>
        </w:rPr>
        <w:t>V z</w:t>
      </w:r>
      <w:r w:rsidRPr="004026B8">
        <w:rPr>
          <w:bCs/>
          <w:sz w:val="22"/>
        </w:rPr>
        <w:t>astúpen</w:t>
      </w:r>
      <w:r>
        <w:rPr>
          <w:bCs/>
          <w:sz w:val="22"/>
        </w:rPr>
        <w:t>í</w:t>
      </w:r>
      <w:r w:rsidRPr="004026B8">
        <w:rPr>
          <w:bCs/>
          <w:sz w:val="22"/>
        </w:rPr>
        <w:t>:</w:t>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14E4D0AF" w14:textId="77777777" w:rsidR="00FB7829" w:rsidRPr="004026B8" w:rsidRDefault="00FB7829" w:rsidP="00FB7829">
      <w:pPr>
        <w:autoSpaceDE w:val="0"/>
        <w:autoSpaceDN w:val="0"/>
        <w:adjustRightInd w:val="0"/>
        <w:spacing w:before="60" w:line="276" w:lineRule="auto"/>
        <w:ind w:left="567" w:firstLine="141"/>
        <w:rPr>
          <w:bCs/>
          <w:sz w:val="22"/>
        </w:rPr>
      </w:pPr>
      <w:r w:rsidRPr="004026B8">
        <w:rPr>
          <w:bCs/>
          <w:sz w:val="22"/>
        </w:rPr>
        <w:t>IČO:</w:t>
      </w:r>
      <w:r>
        <w:rPr>
          <w:bCs/>
          <w:sz w:val="22"/>
        </w:rPr>
        <w:tab/>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29267EA0" w14:textId="77777777" w:rsidR="00FB7829" w:rsidRPr="004026B8" w:rsidRDefault="00FB7829" w:rsidP="00FB7829">
      <w:pPr>
        <w:autoSpaceDE w:val="0"/>
        <w:autoSpaceDN w:val="0"/>
        <w:adjustRightInd w:val="0"/>
        <w:spacing w:line="276" w:lineRule="auto"/>
        <w:ind w:left="567" w:firstLine="141"/>
        <w:rPr>
          <w:bCs/>
          <w:sz w:val="22"/>
        </w:rPr>
      </w:pPr>
      <w:r w:rsidRPr="004026B8">
        <w:rPr>
          <w:bCs/>
          <w:sz w:val="22"/>
        </w:rPr>
        <w:t>DIČ:</w:t>
      </w:r>
      <w:r>
        <w:rPr>
          <w:bCs/>
          <w:sz w:val="22"/>
        </w:rPr>
        <w:tab/>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44D48AAE" w14:textId="77777777" w:rsidR="00FB7829" w:rsidRPr="004026B8" w:rsidRDefault="00FB7829" w:rsidP="00FB7829">
      <w:pPr>
        <w:autoSpaceDE w:val="0"/>
        <w:autoSpaceDN w:val="0"/>
        <w:adjustRightInd w:val="0"/>
        <w:spacing w:line="276" w:lineRule="auto"/>
        <w:ind w:left="567" w:firstLine="141"/>
        <w:rPr>
          <w:bCs/>
          <w:sz w:val="22"/>
        </w:rPr>
      </w:pPr>
      <w:r w:rsidRPr="004026B8">
        <w:rPr>
          <w:bCs/>
          <w:sz w:val="22"/>
        </w:rPr>
        <w:t>IČ DPH:</w:t>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28D904C9" w14:textId="77777777" w:rsidR="00FB7829" w:rsidRPr="004026B8" w:rsidRDefault="00FB7829" w:rsidP="00FB7829">
      <w:pPr>
        <w:autoSpaceDE w:val="0"/>
        <w:autoSpaceDN w:val="0"/>
        <w:adjustRightInd w:val="0"/>
        <w:spacing w:before="60" w:line="276" w:lineRule="auto"/>
        <w:ind w:left="567" w:firstLine="141"/>
        <w:rPr>
          <w:bCs/>
          <w:sz w:val="22"/>
        </w:rPr>
      </w:pPr>
      <w:r>
        <w:rPr>
          <w:bCs/>
          <w:sz w:val="22"/>
        </w:rPr>
        <w:t>Zapísaný</w:t>
      </w:r>
      <w:r w:rsidRPr="004026B8">
        <w:rPr>
          <w:bCs/>
          <w:sz w:val="22"/>
        </w:rPr>
        <w:t>:</w:t>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2899691D" w14:textId="77777777" w:rsidR="00FB7829" w:rsidRPr="004026B8" w:rsidRDefault="00FB7829" w:rsidP="00FB7829">
      <w:pPr>
        <w:autoSpaceDE w:val="0"/>
        <w:autoSpaceDN w:val="0"/>
        <w:adjustRightInd w:val="0"/>
        <w:spacing w:before="60" w:line="276" w:lineRule="auto"/>
        <w:ind w:left="567" w:firstLine="141"/>
        <w:rPr>
          <w:bCs/>
          <w:sz w:val="22"/>
        </w:rPr>
      </w:pPr>
      <w:r w:rsidRPr="004026B8">
        <w:rPr>
          <w:bCs/>
          <w:sz w:val="22"/>
        </w:rPr>
        <w:t>Bankové spojenie:</w:t>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20624C10" w14:textId="77777777" w:rsidR="00FB7829" w:rsidRPr="004026B8" w:rsidRDefault="00FB7829" w:rsidP="00FB7829">
      <w:pPr>
        <w:autoSpaceDE w:val="0"/>
        <w:autoSpaceDN w:val="0"/>
        <w:adjustRightInd w:val="0"/>
        <w:spacing w:line="276" w:lineRule="auto"/>
        <w:ind w:left="567" w:firstLine="141"/>
        <w:rPr>
          <w:bCs/>
          <w:sz w:val="22"/>
        </w:rPr>
      </w:pPr>
      <w:r>
        <w:rPr>
          <w:bCs/>
          <w:sz w:val="22"/>
        </w:rPr>
        <w:t>IBAN</w:t>
      </w:r>
      <w:r w:rsidRPr="004026B8">
        <w:rPr>
          <w:bCs/>
          <w:sz w:val="22"/>
        </w:rPr>
        <w:t xml:space="preserve">: </w:t>
      </w:r>
      <w:r>
        <w:rPr>
          <w:bCs/>
          <w:sz w:val="22"/>
        </w:rPr>
        <w:tab/>
      </w:r>
      <w:r>
        <w:rPr>
          <w:bCs/>
          <w:sz w:val="22"/>
        </w:rPr>
        <w:tab/>
      </w:r>
      <w:r>
        <w:rPr>
          <w:bCs/>
          <w:sz w:val="22"/>
        </w:rPr>
        <w:tab/>
      </w:r>
      <w:r>
        <w:rPr>
          <w:bCs/>
          <w:sz w:val="22"/>
        </w:rPr>
        <w:tab/>
      </w:r>
      <w:r w:rsidRPr="00DF2515">
        <w:rPr>
          <w:bCs/>
          <w:sz w:val="22"/>
          <w:highlight w:val="yellow"/>
        </w:rPr>
        <w:t>....</w:t>
      </w:r>
      <w:r>
        <w:rPr>
          <w:bCs/>
          <w:sz w:val="22"/>
          <w:highlight w:val="yellow"/>
        </w:rPr>
        <w:t>..........</w:t>
      </w:r>
      <w:r w:rsidRPr="00DF2515">
        <w:rPr>
          <w:bCs/>
          <w:sz w:val="22"/>
          <w:highlight w:val="yellow"/>
        </w:rPr>
        <w:t>.</w:t>
      </w:r>
    </w:p>
    <w:p w14:paraId="760CC312" w14:textId="77777777" w:rsidR="00FB7829" w:rsidRPr="004026B8" w:rsidRDefault="00FB7829" w:rsidP="00FB7829">
      <w:pPr>
        <w:autoSpaceDE w:val="0"/>
        <w:autoSpaceDN w:val="0"/>
        <w:adjustRightInd w:val="0"/>
        <w:spacing w:before="60" w:line="276" w:lineRule="auto"/>
        <w:ind w:left="567" w:firstLine="141"/>
        <w:rPr>
          <w:bCs/>
          <w:sz w:val="22"/>
        </w:rPr>
      </w:pPr>
      <w:r w:rsidRPr="004026B8">
        <w:rPr>
          <w:bCs/>
          <w:sz w:val="22"/>
        </w:rPr>
        <w:t>(ďalej len ako „</w:t>
      </w:r>
      <w:r>
        <w:rPr>
          <w:bCs/>
          <w:sz w:val="22"/>
        </w:rPr>
        <w:t>Poskytovateľ</w:t>
      </w:r>
      <w:r w:rsidRPr="004026B8">
        <w:rPr>
          <w:bCs/>
          <w:sz w:val="22"/>
        </w:rPr>
        <w:t>“)</w:t>
      </w:r>
    </w:p>
    <w:p w14:paraId="62A491C2" w14:textId="77777777" w:rsidR="00FB7829" w:rsidRDefault="00FB7829" w:rsidP="00FB7829">
      <w:pPr>
        <w:spacing w:after="0" w:line="259" w:lineRule="auto"/>
        <w:ind w:left="0" w:firstLine="0"/>
        <w:jc w:val="left"/>
      </w:pPr>
      <w:r>
        <w:rPr>
          <w:color w:val="000000"/>
        </w:rPr>
        <w:t xml:space="preserve"> </w:t>
      </w:r>
    </w:p>
    <w:p w14:paraId="5E78A201" w14:textId="77777777" w:rsidR="00FB7829" w:rsidRDefault="00FB7829" w:rsidP="00FB7829">
      <w:pPr>
        <w:spacing w:after="0" w:line="259" w:lineRule="auto"/>
        <w:ind w:left="0" w:firstLine="0"/>
        <w:jc w:val="left"/>
      </w:pPr>
      <w:r>
        <w:rPr>
          <w:color w:val="000000"/>
        </w:rPr>
        <w:t xml:space="preserve"> </w:t>
      </w:r>
    </w:p>
    <w:p w14:paraId="54EBFB18" w14:textId="77777777" w:rsidR="00FB7829" w:rsidRPr="006A4867" w:rsidRDefault="00FB7829" w:rsidP="00FB7829">
      <w:pPr>
        <w:spacing w:after="0" w:line="259" w:lineRule="auto"/>
        <w:ind w:left="0" w:right="435" w:firstLine="0"/>
        <w:jc w:val="center"/>
        <w:rPr>
          <w:sz w:val="22"/>
        </w:rPr>
      </w:pPr>
      <w:r w:rsidRPr="006A4867">
        <w:rPr>
          <w:color w:val="000000"/>
          <w:sz w:val="22"/>
        </w:rPr>
        <w:t xml:space="preserve">(spoločne ďalej aj ako „zmluvné strany“) </w:t>
      </w:r>
    </w:p>
    <w:p w14:paraId="7C0CB5C9" w14:textId="77777777" w:rsidR="00FB7829" w:rsidRPr="006A4867" w:rsidRDefault="00FB7829" w:rsidP="00FB7829">
      <w:pPr>
        <w:spacing w:after="0" w:line="259" w:lineRule="auto"/>
        <w:ind w:left="0" w:right="372" w:firstLine="0"/>
        <w:jc w:val="center"/>
        <w:rPr>
          <w:sz w:val="22"/>
        </w:rPr>
      </w:pPr>
      <w:r w:rsidRPr="006A4867">
        <w:rPr>
          <w:color w:val="000000"/>
          <w:sz w:val="22"/>
        </w:rPr>
        <w:t xml:space="preserve"> </w:t>
      </w:r>
    </w:p>
    <w:p w14:paraId="0EA6D9B5" w14:textId="77777777" w:rsidR="00FB7829" w:rsidRPr="006A4867" w:rsidRDefault="00FB7829" w:rsidP="00FB7829">
      <w:pPr>
        <w:ind w:left="-15" w:right="423" w:firstLine="0"/>
        <w:rPr>
          <w:sz w:val="22"/>
        </w:rPr>
      </w:pPr>
      <w:r>
        <w:rPr>
          <w:sz w:val="22"/>
        </w:rPr>
        <w:t xml:space="preserve">1.3 </w:t>
      </w:r>
      <w:r w:rsidRPr="006A4867">
        <w:rPr>
          <w:sz w:val="22"/>
        </w:rPr>
        <w:t xml:space="preserve">Zmluvné strany sa zaväzujú, že zmenu osôb uvedených v bodoch 1.1. a 1.2. si vzájomne oznámia doporučeným listom. </w:t>
      </w:r>
    </w:p>
    <w:p w14:paraId="31FAA7A2" w14:textId="77777777" w:rsidR="00FB7829" w:rsidRPr="006A4867" w:rsidRDefault="00FB7829" w:rsidP="00FB7829">
      <w:pPr>
        <w:spacing w:after="22" w:line="259" w:lineRule="auto"/>
        <w:ind w:left="0" w:firstLine="0"/>
        <w:jc w:val="left"/>
        <w:rPr>
          <w:sz w:val="22"/>
        </w:rPr>
      </w:pPr>
      <w:r w:rsidRPr="006A4867">
        <w:rPr>
          <w:sz w:val="22"/>
        </w:rPr>
        <w:t xml:space="preserve"> </w:t>
      </w:r>
    </w:p>
    <w:p w14:paraId="77FDB223" w14:textId="77777777" w:rsidR="00FB7829" w:rsidRDefault="00FB7829" w:rsidP="00FB7829">
      <w:pPr>
        <w:ind w:right="423"/>
        <w:rPr>
          <w:sz w:val="22"/>
        </w:rPr>
      </w:pPr>
      <w:r w:rsidRPr="006A4867">
        <w:rPr>
          <w:sz w:val="22"/>
        </w:rPr>
        <w:t xml:space="preserve">Zmluvné strany na poskytovanie služby: </w:t>
      </w:r>
      <w:r w:rsidRPr="006A4867">
        <w:rPr>
          <w:color w:val="000000"/>
          <w:sz w:val="22"/>
        </w:rPr>
        <w:t>„</w:t>
      </w:r>
      <w:r w:rsidRPr="006A4867">
        <w:rPr>
          <w:b/>
          <w:color w:val="000000"/>
          <w:sz w:val="22"/>
        </w:rPr>
        <w:t xml:space="preserve">Zber a zneškodnenie zmesového komunálneho odpadu v obci Trstín“ </w:t>
      </w:r>
      <w:r w:rsidRPr="006A4867">
        <w:rPr>
          <w:b/>
          <w:sz w:val="22"/>
        </w:rPr>
        <w:t xml:space="preserve">uzatvárajú túto zmluvu, ktorá </w:t>
      </w:r>
      <w:r w:rsidRPr="006A4867">
        <w:rPr>
          <w:sz w:val="22"/>
        </w:rPr>
        <w:t xml:space="preserve">sa uzatvára podľa ustanovenia § 117 zákona č. 343/2015 Z. z. o verejnom obstarávaní a o zmene a doplnení niektorých zákonov  v znení neskorších predpisov (ďalej len „zákon o VO“) – zákazka s nízkou hodnotou. </w:t>
      </w:r>
    </w:p>
    <w:p w14:paraId="5AA7E312" w14:textId="77777777" w:rsidR="00FB7829" w:rsidRDefault="00FB7829" w:rsidP="00FB7829">
      <w:pPr>
        <w:ind w:right="423"/>
        <w:rPr>
          <w:sz w:val="22"/>
        </w:rPr>
      </w:pPr>
    </w:p>
    <w:p w14:paraId="75BF1B34" w14:textId="77777777" w:rsidR="00FB7829" w:rsidRDefault="00FB7829" w:rsidP="00FB7829">
      <w:pPr>
        <w:ind w:right="423"/>
        <w:rPr>
          <w:sz w:val="22"/>
        </w:rPr>
      </w:pPr>
    </w:p>
    <w:p w14:paraId="3F8388C9" w14:textId="77777777" w:rsidR="00FB7829" w:rsidRDefault="00FB7829" w:rsidP="00FB7829">
      <w:pPr>
        <w:ind w:right="423"/>
        <w:rPr>
          <w:sz w:val="22"/>
        </w:rPr>
      </w:pPr>
    </w:p>
    <w:p w14:paraId="34235A44" w14:textId="77777777" w:rsidR="00FB7829" w:rsidRDefault="00FB7829" w:rsidP="00FB7829">
      <w:pPr>
        <w:ind w:right="423"/>
        <w:rPr>
          <w:sz w:val="22"/>
        </w:rPr>
      </w:pPr>
    </w:p>
    <w:p w14:paraId="4B4AB4F9" w14:textId="77777777" w:rsidR="00FB7829" w:rsidRPr="006A4867" w:rsidRDefault="00FB7829" w:rsidP="00FB7829">
      <w:pPr>
        <w:ind w:right="423"/>
        <w:rPr>
          <w:sz w:val="22"/>
        </w:rPr>
      </w:pPr>
    </w:p>
    <w:p w14:paraId="0C0D9F3C" w14:textId="77777777" w:rsidR="00FB7829" w:rsidRPr="006A4867" w:rsidRDefault="00FB7829" w:rsidP="00FB7829">
      <w:pPr>
        <w:spacing w:line="259" w:lineRule="auto"/>
        <w:ind w:left="997" w:right="1418"/>
        <w:jc w:val="center"/>
        <w:rPr>
          <w:sz w:val="22"/>
        </w:rPr>
      </w:pPr>
      <w:r w:rsidRPr="006A4867">
        <w:rPr>
          <w:b/>
          <w:sz w:val="22"/>
        </w:rPr>
        <w:lastRenderedPageBreak/>
        <w:t xml:space="preserve">ČL. II. </w:t>
      </w:r>
    </w:p>
    <w:p w14:paraId="01A26E0F" w14:textId="77777777" w:rsidR="00FB7829" w:rsidRPr="006A4867" w:rsidRDefault="00FB7829" w:rsidP="00FB7829">
      <w:pPr>
        <w:spacing w:line="259" w:lineRule="auto"/>
        <w:ind w:left="997" w:right="1421"/>
        <w:jc w:val="center"/>
        <w:rPr>
          <w:sz w:val="22"/>
        </w:rPr>
      </w:pPr>
      <w:r w:rsidRPr="006A4867">
        <w:rPr>
          <w:b/>
          <w:sz w:val="22"/>
        </w:rPr>
        <w:t xml:space="preserve">PREDMET ZMLUVY </w:t>
      </w:r>
    </w:p>
    <w:p w14:paraId="4F64DDD6" w14:textId="77777777" w:rsidR="00FB7829" w:rsidRPr="006A4867" w:rsidRDefault="00FB7829" w:rsidP="00FB7829">
      <w:pPr>
        <w:spacing w:after="10" w:line="259" w:lineRule="auto"/>
        <w:ind w:left="0" w:right="372" w:firstLine="0"/>
        <w:jc w:val="center"/>
        <w:rPr>
          <w:sz w:val="22"/>
        </w:rPr>
      </w:pPr>
      <w:r w:rsidRPr="006A4867">
        <w:rPr>
          <w:sz w:val="22"/>
        </w:rPr>
        <w:t xml:space="preserve"> </w:t>
      </w:r>
    </w:p>
    <w:p w14:paraId="6B9F30E9" w14:textId="77777777" w:rsidR="00FB7829" w:rsidRPr="006A4867" w:rsidRDefault="00FB7829" w:rsidP="00FB7829">
      <w:pPr>
        <w:ind w:right="423"/>
        <w:rPr>
          <w:sz w:val="22"/>
        </w:rPr>
      </w:pPr>
      <w:r w:rsidRPr="006A4867">
        <w:rPr>
          <w:sz w:val="22"/>
        </w:rPr>
        <w:t xml:space="preserve">2.1 Predmetom plnenia zmluvy je poskytovanie </w:t>
      </w:r>
      <w:r>
        <w:rPr>
          <w:sz w:val="22"/>
        </w:rPr>
        <w:t>služby</w:t>
      </w:r>
      <w:r w:rsidRPr="006A4867">
        <w:rPr>
          <w:sz w:val="22"/>
        </w:rPr>
        <w:t xml:space="preserve"> - n</w:t>
      </w:r>
      <w:r w:rsidRPr="006A4867">
        <w:rPr>
          <w:b/>
          <w:bCs/>
          <w:sz w:val="22"/>
        </w:rPr>
        <w:t>akladanie s odpadom, zber, prepravu (odvoz) a zneškodnenie komunálneho odpadu</w:t>
      </w:r>
      <w:r w:rsidRPr="006A4867">
        <w:rPr>
          <w:sz w:val="22"/>
        </w:rPr>
        <w:t xml:space="preserve">. </w:t>
      </w:r>
    </w:p>
    <w:p w14:paraId="55243B9A" w14:textId="77777777" w:rsidR="00FB7829" w:rsidRPr="006A4867" w:rsidRDefault="00FB7829" w:rsidP="00FB7829">
      <w:pPr>
        <w:ind w:left="1572" w:right="423" w:firstLine="0"/>
        <w:rPr>
          <w:sz w:val="22"/>
        </w:rPr>
      </w:pPr>
    </w:p>
    <w:p w14:paraId="6A0F5E95" w14:textId="77777777" w:rsidR="00FB7829" w:rsidRDefault="00FB7829" w:rsidP="00FB7829">
      <w:pPr>
        <w:ind w:right="423"/>
        <w:rPr>
          <w:sz w:val="22"/>
        </w:rPr>
      </w:pPr>
      <w:r w:rsidRPr="006A4867">
        <w:rPr>
          <w:sz w:val="22"/>
        </w:rPr>
        <w:t xml:space="preserve">2.2  Poskytovateľ je povinný pri svojej činnosti postupovať s odbornou znalosťou, pracovať na profesionálnej úrovni a v súlade s platnou legislatívou. </w:t>
      </w:r>
    </w:p>
    <w:p w14:paraId="6AAC5996" w14:textId="77777777" w:rsidR="00FB7829" w:rsidRDefault="00FB7829" w:rsidP="00FB7829">
      <w:pPr>
        <w:ind w:right="423"/>
        <w:rPr>
          <w:sz w:val="22"/>
        </w:rPr>
      </w:pPr>
    </w:p>
    <w:p w14:paraId="70F5B910" w14:textId="77777777" w:rsidR="00FB7829" w:rsidRPr="00D55D9C" w:rsidRDefault="00FB7829" w:rsidP="00FB7829">
      <w:pPr>
        <w:ind w:right="423"/>
        <w:rPr>
          <w:sz w:val="22"/>
        </w:rPr>
      </w:pPr>
      <w:r>
        <w:rPr>
          <w:sz w:val="22"/>
        </w:rPr>
        <w:t xml:space="preserve">2.3 </w:t>
      </w:r>
      <w:r w:rsidRPr="006A4867">
        <w:rPr>
          <w:sz w:val="22"/>
        </w:rPr>
        <w:t>Poskytovateľ zabezpečí pre objednávateľa za podmienok dohodnutých v tejto zmluve zber a zneškodnenie zmesového komunálneho odpadu</w:t>
      </w:r>
      <w:r>
        <w:rPr>
          <w:sz w:val="22"/>
        </w:rPr>
        <w:t>,</w:t>
      </w:r>
      <w:r w:rsidRPr="006A4867">
        <w:rPr>
          <w:sz w:val="22"/>
        </w:rPr>
        <w:t> v</w:t>
      </w:r>
      <w:r>
        <w:rPr>
          <w:sz w:val="22"/>
        </w:rPr>
        <w:t>o</w:t>
      </w:r>
      <w:r w:rsidRPr="006A4867">
        <w:rPr>
          <w:sz w:val="22"/>
        </w:rPr>
        <w:t> frekvencii zberu zmesového komunálneho odpadu v zmysle prílohy č. 1 Špecifikácia</w:t>
      </w:r>
      <w:r>
        <w:rPr>
          <w:sz w:val="22"/>
        </w:rPr>
        <w:t xml:space="preserve"> </w:t>
      </w:r>
      <w:r w:rsidRPr="002A7A49">
        <w:rPr>
          <w:bCs/>
          <w:sz w:val="22"/>
        </w:rPr>
        <w:t xml:space="preserve">a frekvencia zberu zmesového komunálneho odpadu v obci </w:t>
      </w:r>
      <w:r>
        <w:rPr>
          <w:bCs/>
          <w:sz w:val="22"/>
        </w:rPr>
        <w:t>T</w:t>
      </w:r>
      <w:r w:rsidRPr="002A7A49">
        <w:rPr>
          <w:bCs/>
          <w:sz w:val="22"/>
        </w:rPr>
        <w:t>rstín</w:t>
      </w:r>
      <w:r w:rsidRPr="006A4867">
        <w:rPr>
          <w:sz w:val="22"/>
        </w:rPr>
        <w:t xml:space="preserve">. </w:t>
      </w:r>
    </w:p>
    <w:p w14:paraId="1DC99865" w14:textId="77777777" w:rsidR="00FB7829" w:rsidRPr="006A4867" w:rsidRDefault="00FB7829" w:rsidP="00FB7829">
      <w:pPr>
        <w:ind w:right="423"/>
        <w:rPr>
          <w:sz w:val="22"/>
        </w:rPr>
      </w:pPr>
    </w:p>
    <w:p w14:paraId="59E81EA6" w14:textId="77777777" w:rsidR="00FB7829" w:rsidRPr="006A4867" w:rsidRDefault="00FB7829" w:rsidP="00FB7829">
      <w:pPr>
        <w:ind w:right="423"/>
        <w:rPr>
          <w:sz w:val="22"/>
        </w:rPr>
      </w:pPr>
      <w:r w:rsidRPr="006A4867">
        <w:rPr>
          <w:sz w:val="22"/>
        </w:rPr>
        <w:t>2.4 Objednávateľ poskytne Poskytovateľovi v termíne do 15.3.2021 zoznam umiestnenia nádob (stanovíšť), z ktorých sa bude vykonávať zber, preprava a zneškodnenie odpadu (ulica, popisn</w:t>
      </w:r>
      <w:r>
        <w:rPr>
          <w:sz w:val="22"/>
        </w:rPr>
        <w:t>é</w:t>
      </w:r>
      <w:r w:rsidRPr="006A4867">
        <w:rPr>
          <w:sz w:val="22"/>
        </w:rPr>
        <w:t xml:space="preserve"> číslo a veľkosť zbernej nádoby alebo kontajnera).  </w:t>
      </w:r>
    </w:p>
    <w:p w14:paraId="38ECBCD8" w14:textId="77777777" w:rsidR="00FB7829" w:rsidRPr="006A4867" w:rsidRDefault="00FB7829" w:rsidP="00FB7829">
      <w:pPr>
        <w:ind w:right="423"/>
        <w:rPr>
          <w:sz w:val="22"/>
        </w:rPr>
      </w:pPr>
    </w:p>
    <w:p w14:paraId="6D156B94" w14:textId="77777777" w:rsidR="00FB7829" w:rsidRPr="006A4867" w:rsidRDefault="00FB7829" w:rsidP="00FB7829">
      <w:pPr>
        <w:ind w:right="423"/>
        <w:rPr>
          <w:sz w:val="22"/>
        </w:rPr>
      </w:pPr>
      <w:r w:rsidRPr="006A4867">
        <w:rPr>
          <w:sz w:val="22"/>
        </w:rPr>
        <w:t xml:space="preserve">2.5 </w:t>
      </w:r>
      <w:r w:rsidRPr="006A4867">
        <w:rPr>
          <w:color w:val="000000"/>
          <w:sz w:val="22"/>
          <w:highlight w:val="white"/>
        </w:rPr>
        <w:t xml:space="preserve">Zberné nádoby sú a budú počas celej účinnosti zmluvy o zabezpečení služieb v oblasti odpadového hospodárstva vo vlastníctve verejného obstarávateľa, resp. objednávateľa alebo obyvateľov. Cena za prenájom zberných nádob nie je predmetom tohto </w:t>
      </w:r>
      <w:r>
        <w:rPr>
          <w:color w:val="000000"/>
          <w:sz w:val="22"/>
          <w:highlight w:val="white"/>
        </w:rPr>
        <w:t>zmluvy</w:t>
      </w:r>
      <w:r w:rsidRPr="006A4867">
        <w:rPr>
          <w:color w:val="000000"/>
          <w:sz w:val="22"/>
          <w:highlight w:val="white"/>
        </w:rPr>
        <w:t xml:space="preserve">. Činnosti podľa tejto zmluvy bude </w:t>
      </w:r>
      <w:r>
        <w:rPr>
          <w:color w:val="000000"/>
          <w:sz w:val="22"/>
          <w:highlight w:val="white"/>
        </w:rPr>
        <w:t>Poskytovateľ</w:t>
      </w:r>
      <w:r w:rsidRPr="006A4867">
        <w:rPr>
          <w:color w:val="000000"/>
          <w:sz w:val="22"/>
          <w:highlight w:val="white"/>
        </w:rPr>
        <w:t xml:space="preserve"> vykonávať v súlade so zákonom č. 79/2015 Z. z. o odpadoch a o zmene a doplnení niektorých zákonov. V prípade ak by došlo k zmene a</w:t>
      </w:r>
      <w:r>
        <w:rPr>
          <w:color w:val="000000"/>
          <w:sz w:val="22"/>
          <w:highlight w:val="white"/>
        </w:rPr>
        <w:t> objednávateľ bude</w:t>
      </w:r>
      <w:r w:rsidRPr="006A4867">
        <w:rPr>
          <w:color w:val="000000"/>
          <w:sz w:val="22"/>
          <w:highlight w:val="white"/>
        </w:rPr>
        <w:t xml:space="preserve"> požadova</w:t>
      </w:r>
      <w:r>
        <w:rPr>
          <w:color w:val="000000"/>
          <w:sz w:val="22"/>
          <w:highlight w:val="white"/>
        </w:rPr>
        <w:t>ť</w:t>
      </w:r>
      <w:r w:rsidRPr="006A4867">
        <w:rPr>
          <w:color w:val="000000"/>
          <w:sz w:val="22"/>
          <w:highlight w:val="white"/>
        </w:rPr>
        <w:t xml:space="preserve"> aj zabezpečenie zberných nádob ku jednotlivým obstarávaním položkám, tak toto bude riešené samostatnou objednávkou.</w:t>
      </w:r>
    </w:p>
    <w:p w14:paraId="69CD070C" w14:textId="77777777" w:rsidR="00FB7829" w:rsidRPr="006A4867" w:rsidRDefault="00FB7829" w:rsidP="00FB7829">
      <w:pPr>
        <w:spacing w:after="23" w:line="259" w:lineRule="auto"/>
        <w:ind w:left="0" w:firstLine="0"/>
        <w:jc w:val="left"/>
        <w:rPr>
          <w:sz w:val="22"/>
        </w:rPr>
      </w:pPr>
    </w:p>
    <w:p w14:paraId="799441FB" w14:textId="77777777" w:rsidR="00FB7829" w:rsidRPr="006A4867" w:rsidRDefault="00FB7829" w:rsidP="00FB7829">
      <w:pPr>
        <w:spacing w:after="26" w:line="259" w:lineRule="auto"/>
        <w:ind w:left="997" w:right="1519"/>
        <w:jc w:val="center"/>
        <w:rPr>
          <w:sz w:val="22"/>
        </w:rPr>
      </w:pPr>
      <w:r w:rsidRPr="006A4867">
        <w:rPr>
          <w:b/>
          <w:sz w:val="22"/>
        </w:rPr>
        <w:t xml:space="preserve">ČL. III. </w:t>
      </w:r>
    </w:p>
    <w:p w14:paraId="47B4263B" w14:textId="77777777" w:rsidR="00FB7829" w:rsidRPr="006A4867" w:rsidRDefault="00FB7829" w:rsidP="00FB7829">
      <w:pPr>
        <w:spacing w:line="259" w:lineRule="auto"/>
        <w:ind w:left="997" w:right="1521"/>
        <w:jc w:val="center"/>
        <w:rPr>
          <w:sz w:val="22"/>
        </w:rPr>
      </w:pPr>
      <w:r w:rsidRPr="006A4867">
        <w:rPr>
          <w:b/>
          <w:sz w:val="22"/>
        </w:rPr>
        <w:t xml:space="preserve">POVINNOSTI OBJEDNÁVATEĽA SÚVISIACE SO ZBEROM A VÝVOZOM ODPADU </w:t>
      </w:r>
    </w:p>
    <w:p w14:paraId="652B7C93" w14:textId="77777777" w:rsidR="00FB7829" w:rsidRPr="006A4867" w:rsidRDefault="00FB7829" w:rsidP="00FB7829">
      <w:pPr>
        <w:ind w:right="423"/>
        <w:rPr>
          <w:sz w:val="22"/>
        </w:rPr>
      </w:pPr>
    </w:p>
    <w:p w14:paraId="5056F6C2" w14:textId="77777777" w:rsidR="00FB7829" w:rsidRPr="006A4867" w:rsidRDefault="00FB7829" w:rsidP="00FB7829">
      <w:pPr>
        <w:ind w:right="423"/>
        <w:rPr>
          <w:sz w:val="22"/>
        </w:rPr>
      </w:pPr>
      <w:r w:rsidRPr="006A4867">
        <w:rPr>
          <w:sz w:val="22"/>
        </w:rPr>
        <w:t xml:space="preserve">3.1 Zhromažďovať a skladovať komunálny odpad len v nádobách, na to určených. </w:t>
      </w:r>
    </w:p>
    <w:p w14:paraId="334544C6" w14:textId="77777777" w:rsidR="00FB7829" w:rsidRPr="006A4867" w:rsidRDefault="00FB7829" w:rsidP="00FB7829">
      <w:pPr>
        <w:ind w:right="423"/>
        <w:rPr>
          <w:sz w:val="22"/>
        </w:rPr>
      </w:pPr>
      <w:r w:rsidRPr="006A4867">
        <w:rPr>
          <w:sz w:val="22"/>
        </w:rPr>
        <w:t xml:space="preserve"> </w:t>
      </w:r>
    </w:p>
    <w:p w14:paraId="036C20AC" w14:textId="77777777" w:rsidR="00FB7829" w:rsidRPr="006A4867" w:rsidRDefault="00FB7829" w:rsidP="00FB7829">
      <w:pPr>
        <w:ind w:right="423"/>
        <w:rPr>
          <w:sz w:val="22"/>
        </w:rPr>
      </w:pPr>
      <w:r w:rsidRPr="006A4867">
        <w:rPr>
          <w:sz w:val="22"/>
        </w:rPr>
        <w:t xml:space="preserve">3.2 Neodkladať odpad mimo určených nádob. </w:t>
      </w:r>
    </w:p>
    <w:p w14:paraId="662E178F" w14:textId="77777777" w:rsidR="00FB7829" w:rsidRPr="006A4867" w:rsidRDefault="00FB7829" w:rsidP="00FB7829">
      <w:pPr>
        <w:ind w:right="423"/>
        <w:rPr>
          <w:sz w:val="22"/>
        </w:rPr>
      </w:pPr>
      <w:r w:rsidRPr="006A4867">
        <w:rPr>
          <w:sz w:val="22"/>
        </w:rPr>
        <w:t xml:space="preserve"> </w:t>
      </w:r>
    </w:p>
    <w:p w14:paraId="114AC82E" w14:textId="77777777" w:rsidR="00FB7829" w:rsidRPr="006A4867" w:rsidRDefault="00FB7829" w:rsidP="00FB7829">
      <w:pPr>
        <w:pStyle w:val="Odsekzoznamu"/>
        <w:numPr>
          <w:ilvl w:val="1"/>
          <w:numId w:val="2"/>
        </w:numPr>
        <w:ind w:right="423"/>
        <w:rPr>
          <w:sz w:val="22"/>
        </w:rPr>
      </w:pPr>
      <w:r w:rsidRPr="006A4867">
        <w:rPr>
          <w:sz w:val="22"/>
        </w:rPr>
        <w:t xml:space="preserve">Udržiavať nádoby na komunálny odpad v prevádzkyschopnom stave. </w:t>
      </w:r>
    </w:p>
    <w:p w14:paraId="7CEE5085" w14:textId="77777777" w:rsidR="00FB7829" w:rsidRPr="006A4867" w:rsidRDefault="00FB7829" w:rsidP="00FB7829">
      <w:pPr>
        <w:spacing w:after="19" w:line="259" w:lineRule="auto"/>
        <w:ind w:left="0" w:firstLine="0"/>
        <w:jc w:val="left"/>
        <w:rPr>
          <w:sz w:val="22"/>
        </w:rPr>
      </w:pPr>
      <w:r w:rsidRPr="006A4867">
        <w:rPr>
          <w:sz w:val="22"/>
        </w:rPr>
        <w:t xml:space="preserve"> </w:t>
      </w:r>
    </w:p>
    <w:p w14:paraId="5D93E6EA" w14:textId="77777777" w:rsidR="00FB7829" w:rsidRPr="006A4867" w:rsidRDefault="00FB7829" w:rsidP="00FB7829">
      <w:pPr>
        <w:ind w:right="423"/>
        <w:rPr>
          <w:sz w:val="22"/>
        </w:rPr>
      </w:pPr>
      <w:r w:rsidRPr="006A4867">
        <w:rPr>
          <w:sz w:val="22"/>
        </w:rPr>
        <w:t xml:space="preserve">3.4 Do nádob na komunálny odpad sa nesmú ukladať: </w:t>
      </w:r>
    </w:p>
    <w:p w14:paraId="0E0E8EBB" w14:textId="77777777" w:rsidR="00FB7829" w:rsidRPr="006A4867" w:rsidRDefault="00FB7829" w:rsidP="00FB7829">
      <w:pPr>
        <w:numPr>
          <w:ilvl w:val="2"/>
          <w:numId w:val="1"/>
        </w:numPr>
        <w:ind w:right="423" w:hanging="564"/>
        <w:rPr>
          <w:sz w:val="22"/>
        </w:rPr>
      </w:pPr>
      <w:r w:rsidRPr="006A4867">
        <w:rPr>
          <w:sz w:val="22"/>
        </w:rPr>
        <w:t xml:space="preserve">veľkorozmerné odpady a predmety, </w:t>
      </w:r>
    </w:p>
    <w:p w14:paraId="5F8648BD" w14:textId="77777777" w:rsidR="00FB7829" w:rsidRPr="006A4867" w:rsidRDefault="00FB7829" w:rsidP="00FB7829">
      <w:pPr>
        <w:numPr>
          <w:ilvl w:val="2"/>
          <w:numId w:val="1"/>
        </w:numPr>
        <w:ind w:right="423" w:hanging="564"/>
        <w:rPr>
          <w:sz w:val="22"/>
        </w:rPr>
      </w:pPr>
      <w:r w:rsidRPr="006A4867">
        <w:rPr>
          <w:sz w:val="22"/>
        </w:rPr>
        <w:t xml:space="preserve">odpad, ktorý by svojim zložením ohrozil bezpečnosť a zdravie zamestnancov </w:t>
      </w:r>
      <w:r w:rsidRPr="006A4867">
        <w:rPr>
          <w:color w:val="000000"/>
          <w:sz w:val="22"/>
        </w:rPr>
        <w:t>Poskytovateľa</w:t>
      </w:r>
      <w:r w:rsidRPr="006A4867">
        <w:rPr>
          <w:sz w:val="22"/>
        </w:rPr>
        <w:t xml:space="preserve">, </w:t>
      </w:r>
    </w:p>
    <w:p w14:paraId="3DA16C54" w14:textId="77777777" w:rsidR="00FB7829" w:rsidRPr="006A4867" w:rsidRDefault="00FB7829" w:rsidP="00FB7829">
      <w:pPr>
        <w:numPr>
          <w:ilvl w:val="2"/>
          <w:numId w:val="1"/>
        </w:numPr>
        <w:ind w:right="423" w:hanging="564"/>
        <w:rPr>
          <w:sz w:val="22"/>
        </w:rPr>
      </w:pPr>
      <w:r w:rsidRPr="006A4867">
        <w:rPr>
          <w:sz w:val="22"/>
        </w:rPr>
        <w:t xml:space="preserve">odpad, ktorý by poškodil technické zariadenie mechanizmov a odvoz odpadu, </w:t>
      </w:r>
    </w:p>
    <w:p w14:paraId="74C59B0B" w14:textId="77777777" w:rsidR="00FB7829" w:rsidRPr="006A4867" w:rsidRDefault="00FB7829" w:rsidP="00FB7829">
      <w:pPr>
        <w:numPr>
          <w:ilvl w:val="2"/>
          <w:numId w:val="1"/>
        </w:numPr>
        <w:ind w:right="423" w:hanging="564"/>
        <w:rPr>
          <w:sz w:val="22"/>
        </w:rPr>
      </w:pPr>
      <w:r w:rsidRPr="006A4867">
        <w:rPr>
          <w:sz w:val="22"/>
        </w:rPr>
        <w:t xml:space="preserve">nebezpečný odpad (najmä toxický, infekčný, dráždivý, výbušný, horľavý, chemický, karcinogény, teratogénny, mutagénny), ktorý je alebo môže byť nebezpečný pre zdravie obyvateľstva alebo životné prostredie, </w:t>
      </w:r>
    </w:p>
    <w:p w14:paraId="5BD9EE9A" w14:textId="77777777" w:rsidR="00FB7829" w:rsidRPr="006A4867" w:rsidRDefault="00FB7829" w:rsidP="00FB7829">
      <w:pPr>
        <w:numPr>
          <w:ilvl w:val="2"/>
          <w:numId w:val="1"/>
        </w:numPr>
        <w:ind w:right="423" w:hanging="564"/>
        <w:rPr>
          <w:sz w:val="22"/>
        </w:rPr>
      </w:pPr>
      <w:r w:rsidRPr="006A4867">
        <w:rPr>
          <w:sz w:val="22"/>
        </w:rPr>
        <w:t xml:space="preserve">stavebný alebo záhradný odpad, odpad neželezných kovov, železný odpad, telá a kože zo zvierat, kal obsahujúci minerálne látky a iný odpad, ktorý nie je predmetom tejto zmluvy. </w:t>
      </w:r>
    </w:p>
    <w:p w14:paraId="52A382A7" w14:textId="77777777" w:rsidR="00FB7829" w:rsidRPr="006A4867" w:rsidRDefault="00FB7829" w:rsidP="00FB7829">
      <w:pPr>
        <w:numPr>
          <w:ilvl w:val="2"/>
          <w:numId w:val="1"/>
        </w:numPr>
        <w:ind w:right="423" w:hanging="564"/>
        <w:rPr>
          <w:sz w:val="22"/>
        </w:rPr>
      </w:pPr>
      <w:r w:rsidRPr="006A4867">
        <w:rPr>
          <w:sz w:val="22"/>
        </w:rPr>
        <w:t xml:space="preserve">separovaný zber a to papier, lepenky, sklo, plasty, pneumatiky. </w:t>
      </w:r>
    </w:p>
    <w:p w14:paraId="65D83268" w14:textId="77777777" w:rsidR="00FB7829" w:rsidRPr="00F26F2F" w:rsidRDefault="00FB7829" w:rsidP="00FB7829">
      <w:pPr>
        <w:ind w:left="0" w:right="423" w:firstLine="0"/>
        <w:rPr>
          <w:sz w:val="22"/>
        </w:rPr>
      </w:pPr>
      <w:r>
        <w:rPr>
          <w:sz w:val="22"/>
        </w:rPr>
        <w:lastRenderedPageBreak/>
        <w:t xml:space="preserve">3.5 </w:t>
      </w:r>
      <w:r w:rsidRPr="00F26F2F">
        <w:rPr>
          <w:sz w:val="22"/>
        </w:rPr>
        <w:t xml:space="preserve">Objednávateľ' je povinný zabezpečiť prístupovú cestu k nádobám na odpad alebo tieto pristaviť na miesto, kde je prístup vozidla určeného na zber (napr. v prípade rozkopávky cesty, snehovej vrstvy, parkovanie motorových vozidiel, opílené drevné porasty a pod.. </w:t>
      </w:r>
    </w:p>
    <w:p w14:paraId="3212B5A5" w14:textId="77777777" w:rsidR="00FB7829" w:rsidRPr="00F26F2F" w:rsidRDefault="00FB7829" w:rsidP="00FB7829">
      <w:pPr>
        <w:ind w:right="423"/>
        <w:rPr>
          <w:sz w:val="22"/>
        </w:rPr>
      </w:pPr>
    </w:p>
    <w:p w14:paraId="12CF4A12" w14:textId="77777777" w:rsidR="00FB7829" w:rsidRPr="00F26F2F" w:rsidRDefault="00FB7829" w:rsidP="00FB7829">
      <w:pPr>
        <w:ind w:left="0" w:right="423" w:firstLine="0"/>
        <w:rPr>
          <w:sz w:val="22"/>
        </w:rPr>
      </w:pPr>
      <w:r>
        <w:rPr>
          <w:sz w:val="22"/>
        </w:rPr>
        <w:t xml:space="preserve">3.6 </w:t>
      </w:r>
      <w:r w:rsidRPr="00F26F2F">
        <w:rPr>
          <w:sz w:val="22"/>
        </w:rPr>
        <w:t xml:space="preserve">Nádoby budú označené elektronickými čipmi, ktoré si zabezpečí objednávateľ vo vlastnej réžii. </w:t>
      </w:r>
    </w:p>
    <w:p w14:paraId="355940D3" w14:textId="77777777" w:rsidR="00FB7829" w:rsidRPr="006A4867" w:rsidRDefault="00FB7829" w:rsidP="00FB7829">
      <w:pPr>
        <w:spacing w:after="21" w:line="259" w:lineRule="auto"/>
        <w:ind w:left="0" w:firstLine="0"/>
        <w:jc w:val="left"/>
        <w:rPr>
          <w:sz w:val="22"/>
        </w:rPr>
      </w:pPr>
      <w:r w:rsidRPr="006A4867">
        <w:rPr>
          <w:sz w:val="22"/>
        </w:rPr>
        <w:t xml:space="preserve"> </w:t>
      </w:r>
    </w:p>
    <w:p w14:paraId="3C189F8A" w14:textId="77777777" w:rsidR="00FB7829" w:rsidRPr="006A4867" w:rsidRDefault="00FB7829" w:rsidP="00FB7829">
      <w:pPr>
        <w:ind w:left="0" w:right="423" w:firstLine="0"/>
        <w:rPr>
          <w:sz w:val="22"/>
        </w:rPr>
      </w:pPr>
      <w:r w:rsidRPr="006A4867">
        <w:rPr>
          <w:sz w:val="22"/>
        </w:rPr>
        <w:t>3.</w:t>
      </w:r>
      <w:r>
        <w:rPr>
          <w:sz w:val="22"/>
        </w:rPr>
        <w:t>7</w:t>
      </w:r>
      <w:r w:rsidRPr="006A4867">
        <w:rPr>
          <w:sz w:val="22"/>
        </w:rPr>
        <w:t xml:space="preserve"> Objednávateľ výkon prác a poskytnutých služieb môže reklamovať u </w:t>
      </w:r>
      <w:r w:rsidRPr="006A4867">
        <w:rPr>
          <w:color w:val="000000"/>
          <w:sz w:val="22"/>
        </w:rPr>
        <w:t xml:space="preserve">Poskytovateľa </w:t>
      </w:r>
      <w:r w:rsidRPr="006A4867">
        <w:rPr>
          <w:sz w:val="22"/>
        </w:rPr>
        <w:t xml:space="preserve">ihneď a to osobne, písomne, telefonicky alebo e-mailom.  </w:t>
      </w:r>
    </w:p>
    <w:p w14:paraId="17AD5683" w14:textId="77777777" w:rsidR="00FB7829" w:rsidRPr="006A4867" w:rsidRDefault="00FB7829" w:rsidP="00FB7829">
      <w:pPr>
        <w:spacing w:after="21" w:line="259" w:lineRule="auto"/>
        <w:ind w:left="0" w:firstLine="0"/>
        <w:jc w:val="left"/>
        <w:rPr>
          <w:sz w:val="22"/>
        </w:rPr>
      </w:pPr>
      <w:r w:rsidRPr="006A4867">
        <w:rPr>
          <w:sz w:val="22"/>
        </w:rPr>
        <w:t xml:space="preserve"> </w:t>
      </w:r>
    </w:p>
    <w:p w14:paraId="6FDCB036" w14:textId="77777777" w:rsidR="00FB7829" w:rsidRPr="00F26F2F" w:rsidRDefault="00FB7829" w:rsidP="00FB7829">
      <w:pPr>
        <w:pStyle w:val="Odsekzoznamu"/>
        <w:numPr>
          <w:ilvl w:val="1"/>
          <w:numId w:val="5"/>
        </w:numPr>
        <w:ind w:right="423"/>
        <w:rPr>
          <w:sz w:val="22"/>
        </w:rPr>
      </w:pPr>
      <w:r w:rsidRPr="00F26F2F">
        <w:rPr>
          <w:sz w:val="22"/>
        </w:rPr>
        <w:t xml:space="preserve">Pri neuplatnení reklamácie do 48 hodín sa výkon prác alebo poskytnutie služieb považuje za splnené v požadovanej kvalite a rozsahu.  </w:t>
      </w:r>
    </w:p>
    <w:p w14:paraId="0060F28B" w14:textId="77777777" w:rsidR="00FB7829" w:rsidRPr="006A4867" w:rsidRDefault="00FB7829" w:rsidP="00FB7829">
      <w:pPr>
        <w:spacing w:after="22" w:line="259" w:lineRule="auto"/>
        <w:ind w:left="0" w:firstLine="0"/>
        <w:jc w:val="left"/>
        <w:rPr>
          <w:sz w:val="22"/>
        </w:rPr>
      </w:pPr>
    </w:p>
    <w:p w14:paraId="224579C4" w14:textId="77777777" w:rsidR="00FB7829" w:rsidRPr="00F26F2F" w:rsidRDefault="00FB7829" w:rsidP="00FB7829">
      <w:pPr>
        <w:pStyle w:val="Odsekzoznamu"/>
        <w:numPr>
          <w:ilvl w:val="1"/>
          <w:numId w:val="5"/>
        </w:numPr>
        <w:ind w:right="423"/>
        <w:rPr>
          <w:sz w:val="22"/>
        </w:rPr>
      </w:pPr>
      <w:r w:rsidRPr="00F26F2F">
        <w:rPr>
          <w:sz w:val="22"/>
        </w:rPr>
        <w:t>Poplatky v zmysle Nariadenia  vlády SR č. 330/2018  Z. z., ktorým sa ustanovuje výška sadzieb za uloženie odpadov a podrobnosti súvisiace s prerozdeľovaním príjmov z poplatkov za uloženie nie sú súčasťou tejto zmluvy.</w:t>
      </w:r>
    </w:p>
    <w:p w14:paraId="5E5D21AE" w14:textId="77777777" w:rsidR="00FB7829" w:rsidRPr="006A4867" w:rsidRDefault="00FB7829" w:rsidP="00FB7829">
      <w:pPr>
        <w:spacing w:after="23" w:line="259" w:lineRule="auto"/>
        <w:ind w:left="0" w:firstLine="0"/>
        <w:jc w:val="left"/>
        <w:rPr>
          <w:sz w:val="22"/>
        </w:rPr>
      </w:pPr>
      <w:r w:rsidRPr="006A4867">
        <w:rPr>
          <w:color w:val="000000"/>
          <w:sz w:val="22"/>
        </w:rPr>
        <w:t xml:space="preserve"> </w:t>
      </w:r>
    </w:p>
    <w:p w14:paraId="35E1F165" w14:textId="77777777" w:rsidR="00FB7829" w:rsidRPr="006A4867" w:rsidRDefault="00FB7829" w:rsidP="00FB7829">
      <w:pPr>
        <w:spacing w:line="259" w:lineRule="auto"/>
        <w:ind w:left="997" w:right="1418"/>
        <w:jc w:val="center"/>
        <w:rPr>
          <w:sz w:val="22"/>
        </w:rPr>
      </w:pPr>
      <w:r w:rsidRPr="006A4867">
        <w:rPr>
          <w:b/>
          <w:sz w:val="22"/>
        </w:rPr>
        <w:t xml:space="preserve">ČL. IV. </w:t>
      </w:r>
    </w:p>
    <w:p w14:paraId="37F679B9" w14:textId="77777777" w:rsidR="00FB7829" w:rsidRPr="006A4867" w:rsidRDefault="00FB7829" w:rsidP="00FB7829">
      <w:pPr>
        <w:spacing w:line="259" w:lineRule="auto"/>
        <w:ind w:left="997" w:right="1418"/>
        <w:jc w:val="center"/>
        <w:rPr>
          <w:sz w:val="22"/>
        </w:rPr>
      </w:pPr>
      <w:r w:rsidRPr="006A4867">
        <w:rPr>
          <w:b/>
          <w:sz w:val="22"/>
        </w:rPr>
        <w:t xml:space="preserve">POVINNOSTI POSKYTOVATEĽA SÚVISIACE SO ZBEROM A VÝVOZOM ODPADU </w:t>
      </w:r>
    </w:p>
    <w:p w14:paraId="05A8735F" w14:textId="77777777" w:rsidR="00FB7829" w:rsidRPr="006A4867" w:rsidRDefault="00FB7829" w:rsidP="00FB7829">
      <w:pPr>
        <w:spacing w:after="0" w:line="283" w:lineRule="auto"/>
        <w:ind w:left="0" w:right="423" w:firstLine="0"/>
        <w:rPr>
          <w:color w:val="000000"/>
          <w:sz w:val="22"/>
        </w:rPr>
      </w:pPr>
    </w:p>
    <w:p w14:paraId="2A5EA9BA" w14:textId="77777777" w:rsidR="00FB7829" w:rsidRPr="006A4867" w:rsidRDefault="00FB7829" w:rsidP="00FB7829">
      <w:pPr>
        <w:spacing w:after="0" w:line="283" w:lineRule="auto"/>
        <w:ind w:left="0" w:right="423" w:firstLine="0"/>
        <w:rPr>
          <w:sz w:val="22"/>
        </w:rPr>
      </w:pPr>
      <w:r w:rsidRPr="006A4867">
        <w:rPr>
          <w:color w:val="000000"/>
          <w:sz w:val="22"/>
        </w:rPr>
        <w:t xml:space="preserve">4.1 Zodpovednosť za vady v rozsahu výkonu prác a poskytnutých služieb Poskytovateľom bude posudzovaná podľa Obchodného zákonníka.  </w:t>
      </w:r>
    </w:p>
    <w:p w14:paraId="0CA2107A" w14:textId="77777777" w:rsidR="00FB7829" w:rsidRPr="006A4867" w:rsidRDefault="00FB7829" w:rsidP="00FB7829">
      <w:pPr>
        <w:spacing w:after="21" w:line="259" w:lineRule="auto"/>
        <w:ind w:left="0" w:firstLine="0"/>
        <w:jc w:val="left"/>
        <w:rPr>
          <w:sz w:val="22"/>
        </w:rPr>
      </w:pPr>
    </w:p>
    <w:p w14:paraId="405ECBDF" w14:textId="77777777" w:rsidR="00FB7829" w:rsidRPr="006A4867" w:rsidRDefault="00FB7829" w:rsidP="00FB7829">
      <w:pPr>
        <w:pStyle w:val="Odsekzoznamu"/>
        <w:numPr>
          <w:ilvl w:val="1"/>
          <w:numId w:val="3"/>
        </w:numPr>
        <w:ind w:right="423"/>
        <w:rPr>
          <w:sz w:val="22"/>
        </w:rPr>
      </w:pPr>
      <w:r w:rsidRPr="006A4867">
        <w:rPr>
          <w:sz w:val="22"/>
        </w:rPr>
        <w:t xml:space="preserve">Vyprázdňovať zberné nádoby tak, aby nedošlo k hygienickým, bezpečnostným, požiarnym a iným problémom, ku škode na majetku alebo k poškodeniu životného prostredia, postupovať pri plnení zmluvy s odbornou starostlivosťou. </w:t>
      </w:r>
    </w:p>
    <w:p w14:paraId="0FC002A8" w14:textId="77777777" w:rsidR="00FB7829" w:rsidRPr="006A4867" w:rsidRDefault="00FB7829" w:rsidP="00FB7829">
      <w:pPr>
        <w:spacing w:after="28" w:line="259" w:lineRule="auto"/>
        <w:ind w:left="0" w:firstLine="0"/>
        <w:jc w:val="left"/>
        <w:rPr>
          <w:sz w:val="22"/>
        </w:rPr>
      </w:pPr>
      <w:r w:rsidRPr="006A4867">
        <w:rPr>
          <w:sz w:val="22"/>
        </w:rPr>
        <w:t xml:space="preserve"> </w:t>
      </w:r>
      <w:r w:rsidRPr="006A4867">
        <w:rPr>
          <w:sz w:val="22"/>
        </w:rPr>
        <w:tab/>
        <w:t xml:space="preserve"> </w:t>
      </w:r>
    </w:p>
    <w:p w14:paraId="543295EF" w14:textId="77777777" w:rsidR="00FB7829" w:rsidRPr="006A4867" w:rsidRDefault="00FB7829" w:rsidP="00FB7829">
      <w:pPr>
        <w:numPr>
          <w:ilvl w:val="1"/>
          <w:numId w:val="3"/>
        </w:numPr>
        <w:ind w:right="423"/>
        <w:rPr>
          <w:sz w:val="22"/>
        </w:rPr>
      </w:pPr>
      <w:r w:rsidRPr="006A4867">
        <w:rPr>
          <w:sz w:val="22"/>
        </w:rPr>
        <w:t xml:space="preserve">Zabezpečovať starostlivosť o čistotu stanovíšť na odpad a to okamžite odstrániť znečistenie z verejného priestranstva, stanovišťa zberných nádob a okolia zberných nádob alebo iného priestranstva, ktoré vzniklo v dôsledku premiestňovania alebo vyprázdňovania zberných nádob. </w:t>
      </w:r>
    </w:p>
    <w:p w14:paraId="33AEE6CA" w14:textId="77777777" w:rsidR="00FB7829" w:rsidRPr="006A4867" w:rsidRDefault="00FB7829" w:rsidP="00FB7829">
      <w:pPr>
        <w:spacing w:after="21" w:line="259" w:lineRule="auto"/>
        <w:ind w:left="0" w:firstLine="0"/>
        <w:jc w:val="left"/>
        <w:rPr>
          <w:sz w:val="22"/>
        </w:rPr>
      </w:pPr>
      <w:r w:rsidRPr="006A4867">
        <w:rPr>
          <w:sz w:val="22"/>
        </w:rPr>
        <w:t xml:space="preserve"> </w:t>
      </w:r>
    </w:p>
    <w:p w14:paraId="57D89B9D" w14:textId="77777777" w:rsidR="00FB7829" w:rsidRPr="006A4867" w:rsidRDefault="00FB7829" w:rsidP="00FB7829">
      <w:pPr>
        <w:pStyle w:val="Odsekzoznamu"/>
        <w:numPr>
          <w:ilvl w:val="1"/>
          <w:numId w:val="3"/>
        </w:numPr>
        <w:ind w:right="423"/>
        <w:rPr>
          <w:sz w:val="22"/>
        </w:rPr>
      </w:pPr>
      <w:r w:rsidRPr="006A4867">
        <w:rPr>
          <w:sz w:val="22"/>
        </w:rPr>
        <w:t xml:space="preserve">Ak zistia pracovníci </w:t>
      </w:r>
      <w:r w:rsidRPr="006A4867">
        <w:rPr>
          <w:color w:val="000000"/>
          <w:sz w:val="22"/>
        </w:rPr>
        <w:t xml:space="preserve">Poskytovateľa </w:t>
      </w:r>
      <w:r w:rsidRPr="006A4867">
        <w:rPr>
          <w:sz w:val="22"/>
        </w:rPr>
        <w:t xml:space="preserve">pri rozvoze akékoľvek násilné poškodenie zberných nádob zo strany pôvodcu zmesového komunálneho odpadu </w:t>
      </w:r>
      <w:r w:rsidRPr="006A4867">
        <w:rPr>
          <w:color w:val="000000"/>
          <w:sz w:val="22"/>
        </w:rPr>
        <w:t xml:space="preserve">Poskytovateľ </w:t>
      </w:r>
      <w:r w:rsidRPr="006A4867">
        <w:rPr>
          <w:sz w:val="22"/>
        </w:rPr>
        <w:t xml:space="preserve">túto skutočnosť oznámi objednávateľovi. </w:t>
      </w:r>
    </w:p>
    <w:p w14:paraId="2BD6B3C6" w14:textId="77777777" w:rsidR="00FB7829" w:rsidRPr="006A4867" w:rsidRDefault="00FB7829" w:rsidP="00FB7829">
      <w:pPr>
        <w:spacing w:after="28" w:line="259" w:lineRule="auto"/>
        <w:ind w:left="0" w:firstLine="0"/>
        <w:jc w:val="left"/>
        <w:rPr>
          <w:sz w:val="22"/>
        </w:rPr>
      </w:pPr>
      <w:r w:rsidRPr="006A4867">
        <w:rPr>
          <w:sz w:val="22"/>
        </w:rPr>
        <w:t xml:space="preserve"> </w:t>
      </w:r>
      <w:r w:rsidRPr="006A4867">
        <w:rPr>
          <w:sz w:val="22"/>
        </w:rPr>
        <w:tab/>
        <w:t xml:space="preserve"> </w:t>
      </w:r>
    </w:p>
    <w:p w14:paraId="66BB6F52" w14:textId="77777777" w:rsidR="00FB7829" w:rsidRPr="006A4867" w:rsidRDefault="00FB7829" w:rsidP="00FB7829">
      <w:pPr>
        <w:numPr>
          <w:ilvl w:val="1"/>
          <w:numId w:val="3"/>
        </w:numPr>
        <w:ind w:right="423"/>
        <w:rPr>
          <w:sz w:val="22"/>
        </w:rPr>
      </w:pPr>
      <w:r w:rsidRPr="006A4867">
        <w:rPr>
          <w:sz w:val="22"/>
        </w:rPr>
        <w:t>Uskutočňovať náhradný vývoz odpadu ak nebolo možné dodržať dohodnutý harmonogram vývozu (poveternostné podmienky, porucha zberového vozidla a pod.) najneskôr do 24 hodín.</w:t>
      </w:r>
    </w:p>
    <w:p w14:paraId="3FAA8610" w14:textId="77777777" w:rsidR="00FB7829" w:rsidRPr="006A4867" w:rsidRDefault="00FB7829" w:rsidP="00FB7829">
      <w:pPr>
        <w:spacing w:after="16" w:line="259" w:lineRule="auto"/>
        <w:ind w:left="0" w:firstLine="0"/>
        <w:jc w:val="left"/>
        <w:rPr>
          <w:sz w:val="22"/>
        </w:rPr>
      </w:pPr>
      <w:r w:rsidRPr="006A4867">
        <w:rPr>
          <w:sz w:val="22"/>
        </w:rPr>
        <w:t xml:space="preserve"> </w:t>
      </w:r>
    </w:p>
    <w:p w14:paraId="60E45D80" w14:textId="3B9705CD" w:rsidR="006F77D7" w:rsidRPr="003A50D4" w:rsidRDefault="006F77D7" w:rsidP="003A50D4">
      <w:pPr>
        <w:numPr>
          <w:ilvl w:val="1"/>
          <w:numId w:val="3"/>
        </w:numPr>
        <w:ind w:right="423"/>
        <w:rPr>
          <w:sz w:val="22"/>
        </w:rPr>
      </w:pPr>
      <w:r w:rsidRPr="003A50D4">
        <w:rPr>
          <w:sz w:val="22"/>
        </w:rPr>
        <w:t>Ak sa v zberných nádobách nachádza odpad uvedený v čl. III ods. 3.4 alebo iný odpad, ktorý nezodpovedá podmienkam tejto zmluvy Poskytovateľ zbernú nádobu nevyprázdni, o čom bude bezodkladne informovať objednávateľa.“ </w:t>
      </w:r>
    </w:p>
    <w:p w14:paraId="1008C3C4" w14:textId="77777777" w:rsidR="00FB7829" w:rsidRPr="006A4867" w:rsidRDefault="00FB7829" w:rsidP="00FB7829">
      <w:pPr>
        <w:spacing w:after="23" w:line="259" w:lineRule="auto"/>
        <w:ind w:left="0" w:firstLine="0"/>
        <w:jc w:val="left"/>
        <w:rPr>
          <w:sz w:val="22"/>
        </w:rPr>
      </w:pPr>
      <w:r w:rsidRPr="006A4867">
        <w:rPr>
          <w:sz w:val="22"/>
        </w:rPr>
        <w:t xml:space="preserve"> </w:t>
      </w:r>
    </w:p>
    <w:p w14:paraId="3B4ADE84" w14:textId="77777777" w:rsidR="00FB7829" w:rsidRPr="006A4867" w:rsidRDefault="00FB7829" w:rsidP="00FB7829">
      <w:pPr>
        <w:numPr>
          <w:ilvl w:val="1"/>
          <w:numId w:val="3"/>
        </w:numPr>
        <w:spacing w:line="270" w:lineRule="auto"/>
        <w:ind w:right="423"/>
        <w:rPr>
          <w:sz w:val="22"/>
        </w:rPr>
      </w:pPr>
      <w:r w:rsidRPr="006A4867">
        <w:rPr>
          <w:color w:val="000000"/>
          <w:sz w:val="22"/>
        </w:rPr>
        <w:t xml:space="preserve">Poskytovateľ predloží objednávateľovi vždy do 15.1. nasledujúceho roka pre vypracovanie ročného hlásenia podľa bodu 3.9 potvrdenie o odobratom množstve komunálneho odpadu za kalendárny rok. </w:t>
      </w:r>
    </w:p>
    <w:p w14:paraId="42473D27" w14:textId="77777777" w:rsidR="00FB7829" w:rsidRPr="006A4867" w:rsidRDefault="00FB7829" w:rsidP="00FB7829">
      <w:pPr>
        <w:pStyle w:val="Odsekzoznamu"/>
        <w:rPr>
          <w:sz w:val="22"/>
        </w:rPr>
      </w:pPr>
    </w:p>
    <w:p w14:paraId="4201DAC8" w14:textId="77777777" w:rsidR="00FB7829" w:rsidRPr="006A4867" w:rsidRDefault="00FB7829" w:rsidP="00FB7829">
      <w:pPr>
        <w:pStyle w:val="Odsekzoznamu"/>
        <w:numPr>
          <w:ilvl w:val="1"/>
          <w:numId w:val="3"/>
        </w:numPr>
        <w:tabs>
          <w:tab w:val="left" w:pos="426"/>
        </w:tabs>
        <w:spacing w:before="120" w:after="60" w:line="276" w:lineRule="auto"/>
        <w:rPr>
          <w:sz w:val="22"/>
        </w:rPr>
      </w:pPr>
      <w:r w:rsidRPr="006A4867">
        <w:rPr>
          <w:bCs/>
          <w:sz w:val="22"/>
        </w:rPr>
        <w:t xml:space="preserve">Objednávateľ v súlade s hierarchiou odpadového hospodárstva vyplývajúcou z </w:t>
      </w:r>
      <w:proofErr w:type="spellStart"/>
      <w:r w:rsidRPr="006A4867">
        <w:rPr>
          <w:bCs/>
          <w:sz w:val="22"/>
        </w:rPr>
        <w:t>ust</w:t>
      </w:r>
      <w:proofErr w:type="spellEnd"/>
      <w:r w:rsidRPr="006A4867">
        <w:rPr>
          <w:bCs/>
          <w:sz w:val="22"/>
        </w:rPr>
        <w:t xml:space="preserve">. § 6 zákona o odpadoch požaduje, aby vyzbieraný komunálny odpad bol </w:t>
      </w:r>
      <w:r w:rsidRPr="006A4867">
        <w:rPr>
          <w:b/>
          <w:sz w:val="22"/>
        </w:rPr>
        <w:t>zneškodnený</w:t>
      </w:r>
      <w:r w:rsidRPr="006A4867">
        <w:rPr>
          <w:bCs/>
          <w:sz w:val="22"/>
        </w:rPr>
        <w:t xml:space="preserve"> činnosťou D1 podľa prílohy č. 2 zákona o odpadoch, </w:t>
      </w:r>
      <w:proofErr w:type="spellStart"/>
      <w:r w:rsidRPr="006A4867">
        <w:rPr>
          <w:bCs/>
          <w:sz w:val="22"/>
        </w:rPr>
        <w:t>t.j</w:t>
      </w:r>
      <w:proofErr w:type="spellEnd"/>
      <w:r w:rsidRPr="006A4867">
        <w:rPr>
          <w:bCs/>
          <w:sz w:val="22"/>
        </w:rPr>
        <w:t xml:space="preserve">. uložením na skládku odpadov. Objednávateľ požaduje zneškodnenie </w:t>
      </w:r>
      <w:r w:rsidRPr="006A4867">
        <w:rPr>
          <w:bCs/>
          <w:sz w:val="22"/>
        </w:rPr>
        <w:lastRenderedPageBreak/>
        <w:t>komunálneho odpadu v súlade so zákonom o odpadoch a ďalšími všeobecne záväznými právnymi predpismi v oblasti nakladania s odpadmi.</w:t>
      </w:r>
    </w:p>
    <w:p w14:paraId="5C330DC9" w14:textId="77777777" w:rsidR="00FB7829" w:rsidRPr="006A4867" w:rsidRDefault="00FB7829" w:rsidP="00FB7829">
      <w:pPr>
        <w:pStyle w:val="Odsekzoznamu"/>
        <w:rPr>
          <w:color w:val="000000"/>
          <w:sz w:val="22"/>
          <w:highlight w:val="white"/>
        </w:rPr>
      </w:pPr>
    </w:p>
    <w:p w14:paraId="2DA4BDC6" w14:textId="77777777" w:rsidR="00FB7829" w:rsidRPr="006A4867" w:rsidRDefault="00FB7829" w:rsidP="00FB7829">
      <w:pPr>
        <w:pStyle w:val="Odsekzoznamu"/>
        <w:numPr>
          <w:ilvl w:val="1"/>
          <w:numId w:val="3"/>
        </w:numPr>
        <w:tabs>
          <w:tab w:val="left" w:pos="426"/>
        </w:tabs>
        <w:spacing w:before="120" w:after="60" w:line="276" w:lineRule="auto"/>
        <w:rPr>
          <w:sz w:val="22"/>
        </w:rPr>
      </w:pPr>
      <w:r w:rsidRPr="006A4867">
        <w:rPr>
          <w:color w:val="000000"/>
          <w:sz w:val="22"/>
          <w:highlight w:val="white"/>
        </w:rPr>
        <w:t>Zber a preprava komunálneho odpadu bude v obci vykonávaný zbernými nákladnými motorovými vozidlami určenými na zber a prepravu odpadu v emisnej triede EURO 6</w:t>
      </w:r>
    </w:p>
    <w:p w14:paraId="24112208" w14:textId="77777777" w:rsidR="00FB7829" w:rsidRPr="006A4867" w:rsidRDefault="00FB7829" w:rsidP="00FB7829">
      <w:pPr>
        <w:pStyle w:val="Odsekzoznamu"/>
        <w:rPr>
          <w:color w:val="000000"/>
          <w:sz w:val="22"/>
          <w:highlight w:val="white"/>
        </w:rPr>
      </w:pPr>
    </w:p>
    <w:p w14:paraId="40536339" w14:textId="77777777" w:rsidR="00FB7829" w:rsidRDefault="00FB7829" w:rsidP="00FB7829">
      <w:pPr>
        <w:pStyle w:val="Odsekzoznamu"/>
        <w:numPr>
          <w:ilvl w:val="1"/>
          <w:numId w:val="3"/>
        </w:numPr>
        <w:tabs>
          <w:tab w:val="left" w:pos="426"/>
        </w:tabs>
        <w:spacing w:before="120" w:after="60" w:line="276" w:lineRule="auto"/>
        <w:rPr>
          <w:sz w:val="22"/>
        </w:rPr>
      </w:pPr>
      <w:r w:rsidRPr="006A4867">
        <w:rPr>
          <w:bCs/>
          <w:sz w:val="22"/>
        </w:rPr>
        <w:t xml:space="preserve"> Z</w:t>
      </w:r>
      <w:r w:rsidRPr="006A4867">
        <w:rPr>
          <w:color w:val="000000"/>
          <w:sz w:val="22"/>
          <w:highlight w:val="white"/>
        </w:rPr>
        <w:t xml:space="preserve">ber a následná preprava (odvoz) odpadu na skládku odpadov bude realizovaný zberovými vozidlami, ktoré disponujú </w:t>
      </w:r>
      <w:r w:rsidRPr="006A4867">
        <w:rPr>
          <w:sz w:val="22"/>
          <w:highlight w:val="white"/>
        </w:rPr>
        <w:t>automatizovaným vážiacim systémom umožňujúcim odvážiť skutočnú hmotnosť každej zbernej nádoby na odpad individuálne pri každom zdvihu a vývoze samostatne v rámci katastrálneho územia objednávateľa.</w:t>
      </w:r>
    </w:p>
    <w:p w14:paraId="5A126523" w14:textId="77777777" w:rsidR="00FB7829" w:rsidRPr="00F26F2F" w:rsidRDefault="00FB7829" w:rsidP="00FB7829">
      <w:pPr>
        <w:tabs>
          <w:tab w:val="left" w:pos="426"/>
        </w:tabs>
        <w:spacing w:before="120" w:after="60" w:line="276" w:lineRule="auto"/>
        <w:ind w:left="0" w:firstLine="0"/>
        <w:rPr>
          <w:sz w:val="22"/>
        </w:rPr>
      </w:pPr>
    </w:p>
    <w:p w14:paraId="0EBECAFB" w14:textId="77777777" w:rsidR="00FB7829" w:rsidRPr="006A4867" w:rsidRDefault="00FB7829" w:rsidP="00FB7829">
      <w:pPr>
        <w:ind w:left="0" w:firstLine="0"/>
        <w:rPr>
          <w:color w:val="000000"/>
          <w:sz w:val="22"/>
          <w:highlight w:val="white"/>
        </w:rPr>
      </w:pPr>
      <w:r w:rsidRPr="006A4867">
        <w:rPr>
          <w:color w:val="000000"/>
          <w:sz w:val="22"/>
          <w:highlight w:val="white"/>
        </w:rPr>
        <w:t>4.11 Zber a prepravu (odvoz) odpadu bude s ohľadom na spôsob ďalšieho nakladania s odpadom (uloženie na skládku odpadov) realizované spôsobom, ktorý umožňuje plne automatizované sledovanie zberu odpadu a evidencie zberných nádob bez zásahu obsluhy formou snímania elektronických čipov na zberných nádobách, ktoré budú vysypávané do zberného vozidla.</w:t>
      </w:r>
    </w:p>
    <w:p w14:paraId="487DBBCD" w14:textId="77777777" w:rsidR="00FB7829" w:rsidRPr="006A4867" w:rsidRDefault="00FB7829" w:rsidP="00FB7829">
      <w:pPr>
        <w:ind w:left="0" w:firstLine="0"/>
        <w:rPr>
          <w:bCs/>
          <w:color w:val="000000"/>
          <w:sz w:val="22"/>
          <w:highlight w:val="white"/>
        </w:rPr>
      </w:pPr>
    </w:p>
    <w:p w14:paraId="1A9A7F4B" w14:textId="77777777" w:rsidR="00FB7829" w:rsidRPr="006A4867" w:rsidRDefault="00FB7829" w:rsidP="00FB7829">
      <w:pPr>
        <w:ind w:left="0" w:firstLine="0"/>
        <w:rPr>
          <w:color w:val="000000"/>
          <w:sz w:val="22"/>
          <w:highlight w:val="white"/>
        </w:rPr>
      </w:pPr>
      <w:r w:rsidRPr="006A4867">
        <w:rPr>
          <w:bCs/>
          <w:color w:val="000000"/>
          <w:sz w:val="22"/>
          <w:highlight w:val="white"/>
        </w:rPr>
        <w:t>4.12 Zberné vozidlá využívané pri zbere odpadu budú vybavené</w:t>
      </w:r>
      <w:r w:rsidRPr="006A4867">
        <w:rPr>
          <w:color w:val="000000"/>
          <w:sz w:val="22"/>
          <w:highlight w:val="white"/>
        </w:rPr>
        <w:t xml:space="preserve"> samostatným certifikovaným vážiacim systémom. Systém musí byť schopný načítať informácie z elektronického čipu umiestneného v prednej časti odpadovej nádoby - údaje o domácnosti (producentovi odpadu) a údaje o množstve odpadu nachádzajúceho sa v nádobe. </w:t>
      </w:r>
    </w:p>
    <w:p w14:paraId="34120F3A" w14:textId="77777777" w:rsidR="00FB7829" w:rsidRPr="006A4867" w:rsidRDefault="00FB7829" w:rsidP="00FB7829">
      <w:pPr>
        <w:spacing w:after="0" w:line="240" w:lineRule="auto"/>
        <w:ind w:left="0" w:firstLine="0"/>
        <w:rPr>
          <w:color w:val="000000"/>
          <w:sz w:val="22"/>
          <w:highlight w:val="white"/>
        </w:rPr>
      </w:pPr>
    </w:p>
    <w:p w14:paraId="33DEF9A4"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Zberové vozidlo bude vybavené čítacím zariadením na snímanie elektronických čipov</w:t>
      </w:r>
      <w:r>
        <w:rPr>
          <w:color w:val="000000"/>
          <w:sz w:val="22"/>
          <w:highlight w:val="white"/>
        </w:rPr>
        <w:t>.</w:t>
      </w:r>
    </w:p>
    <w:p w14:paraId="0C1BCCB1" w14:textId="77777777" w:rsidR="00FB7829" w:rsidRPr="006A4867" w:rsidRDefault="00FB7829" w:rsidP="00FB7829">
      <w:pPr>
        <w:pStyle w:val="Odsekzoznamu"/>
        <w:spacing w:after="0" w:line="240" w:lineRule="auto"/>
        <w:ind w:left="420" w:firstLine="0"/>
        <w:rPr>
          <w:color w:val="000000"/>
          <w:sz w:val="22"/>
          <w:highlight w:val="white"/>
        </w:rPr>
      </w:pPr>
    </w:p>
    <w:p w14:paraId="21885A0D"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Zberové vozidlo bude vybavené váhou umožňujúcou odvážiť skutočnú hmotnosť individuálne každej zbernej nádoby</w:t>
      </w:r>
      <w:r>
        <w:rPr>
          <w:color w:val="000000"/>
          <w:sz w:val="22"/>
          <w:highlight w:val="white"/>
        </w:rPr>
        <w:t>.</w:t>
      </w:r>
    </w:p>
    <w:p w14:paraId="06F35D99" w14:textId="77777777" w:rsidR="00FB7829" w:rsidRPr="006A4867" w:rsidRDefault="00FB7829" w:rsidP="00FB7829">
      <w:pPr>
        <w:spacing w:after="0" w:line="240" w:lineRule="auto"/>
        <w:rPr>
          <w:color w:val="000000"/>
          <w:sz w:val="22"/>
          <w:highlight w:val="white"/>
        </w:rPr>
      </w:pPr>
    </w:p>
    <w:p w14:paraId="415A64E3"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Poskytovateľ bude spracúvať a poskytovať objednávateľovi správu databázy a poskytovať informácie a  výstupy o vývozoch nádob a</w:t>
      </w:r>
      <w:r>
        <w:rPr>
          <w:color w:val="000000"/>
          <w:sz w:val="22"/>
          <w:highlight w:val="white"/>
        </w:rPr>
        <w:t> </w:t>
      </w:r>
      <w:r w:rsidRPr="006A4867">
        <w:rPr>
          <w:color w:val="000000"/>
          <w:sz w:val="22"/>
          <w:highlight w:val="white"/>
        </w:rPr>
        <w:t>váhach</w:t>
      </w:r>
      <w:r>
        <w:rPr>
          <w:color w:val="000000"/>
          <w:sz w:val="22"/>
          <w:highlight w:val="white"/>
        </w:rPr>
        <w:t>.</w:t>
      </w:r>
    </w:p>
    <w:p w14:paraId="43DD3C0B" w14:textId="77777777" w:rsidR="00FB7829" w:rsidRPr="00F26F2F" w:rsidRDefault="00FB7829" w:rsidP="00FB7829">
      <w:pPr>
        <w:ind w:left="0" w:firstLine="0"/>
        <w:rPr>
          <w:color w:val="000000"/>
          <w:sz w:val="22"/>
          <w:highlight w:val="white"/>
        </w:rPr>
      </w:pPr>
    </w:p>
    <w:p w14:paraId="19555B33"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Objednávateľ požaduje poskytovanie zaznamenaných údajov, ako aj písomné predloženie výstupov k faktúre za poskytnutie služieb v minimálne nasledujúcom rozsahu: identifikácia nádoby, meno priezvisko a adresa producenta odpadu, váha, dátum a čas vývozu, typ komodity.</w:t>
      </w:r>
    </w:p>
    <w:p w14:paraId="7A9867E6" w14:textId="77777777" w:rsidR="00FB7829" w:rsidRPr="006A4867" w:rsidRDefault="00FB7829" w:rsidP="00FB7829">
      <w:pPr>
        <w:pStyle w:val="Odsekzoznamu"/>
        <w:rPr>
          <w:color w:val="000000"/>
          <w:sz w:val="22"/>
          <w:highlight w:val="white"/>
        </w:rPr>
      </w:pPr>
    </w:p>
    <w:p w14:paraId="43D6E17C"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 xml:space="preserve">Systém sledovania zberu odpadu bude automatizovaný – evidenciu zberných nádob bude vykonávať bez zásahu obsluhy a umožní evidenciu zmanipulovaných nádob v obci pri každom zvoze a evidenciu hmotnosti odpadu v každej váhe. </w:t>
      </w:r>
    </w:p>
    <w:p w14:paraId="25952080" w14:textId="77777777" w:rsidR="00FB7829" w:rsidRPr="006A4867" w:rsidRDefault="00FB7829" w:rsidP="00FB7829">
      <w:pPr>
        <w:pStyle w:val="Odsekzoznamu"/>
        <w:rPr>
          <w:color w:val="000000"/>
          <w:sz w:val="22"/>
          <w:highlight w:val="white"/>
        </w:rPr>
      </w:pPr>
    </w:p>
    <w:p w14:paraId="7729D036" w14:textId="77777777" w:rsidR="00FB7829" w:rsidRPr="006A4867" w:rsidRDefault="00FB7829" w:rsidP="00FB7829">
      <w:pPr>
        <w:pStyle w:val="Odsekzoznamu"/>
        <w:numPr>
          <w:ilvl w:val="1"/>
          <w:numId w:val="4"/>
        </w:numPr>
        <w:spacing w:after="0" w:line="240" w:lineRule="auto"/>
        <w:rPr>
          <w:color w:val="000000"/>
          <w:sz w:val="22"/>
          <w:highlight w:val="white"/>
        </w:rPr>
      </w:pPr>
      <w:r w:rsidRPr="006A4867">
        <w:rPr>
          <w:color w:val="000000"/>
          <w:sz w:val="22"/>
          <w:highlight w:val="white"/>
        </w:rPr>
        <w:t xml:space="preserve"> Poskytovateľ bude po každom vývoze triedených zložiek komunálneho odpadu predkladať objednávateľovi prehľad s údajmi o celkovej váhe za zber jednotlivých komodít triedených zložiek v katastrálnom území obce vrátane vážneho lístka z certifikovanej váhy.</w:t>
      </w:r>
    </w:p>
    <w:p w14:paraId="1A2597F0" w14:textId="77777777" w:rsidR="00FB7829" w:rsidRPr="006A4867" w:rsidRDefault="00FB7829" w:rsidP="00FB7829">
      <w:pPr>
        <w:spacing w:line="270" w:lineRule="auto"/>
        <w:ind w:left="0" w:right="423" w:firstLine="0"/>
        <w:rPr>
          <w:sz w:val="22"/>
        </w:rPr>
      </w:pPr>
    </w:p>
    <w:p w14:paraId="2F429074" w14:textId="77777777" w:rsidR="00FB7829" w:rsidRPr="00780FA4" w:rsidRDefault="00FB7829" w:rsidP="00FB7829">
      <w:pPr>
        <w:spacing w:after="25" w:line="259" w:lineRule="auto"/>
        <w:ind w:left="0" w:firstLine="0"/>
        <w:jc w:val="left"/>
        <w:rPr>
          <w:b/>
          <w:bCs/>
          <w:sz w:val="22"/>
        </w:rPr>
      </w:pPr>
      <w:r w:rsidRPr="006A4867">
        <w:rPr>
          <w:sz w:val="22"/>
        </w:rPr>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780FA4">
        <w:rPr>
          <w:b/>
          <w:bCs/>
          <w:sz w:val="22"/>
        </w:rPr>
        <w:t>ČL. V</w:t>
      </w:r>
      <w:r>
        <w:rPr>
          <w:b/>
          <w:bCs/>
          <w:sz w:val="22"/>
        </w:rPr>
        <w:t>.</w:t>
      </w:r>
    </w:p>
    <w:p w14:paraId="27AC89CF" w14:textId="77777777" w:rsidR="00FB7829" w:rsidRPr="006A4867" w:rsidRDefault="00FB7829" w:rsidP="00FB7829">
      <w:pPr>
        <w:spacing w:line="259" w:lineRule="auto"/>
        <w:ind w:left="997" w:right="1418"/>
        <w:jc w:val="center"/>
        <w:rPr>
          <w:sz w:val="22"/>
        </w:rPr>
      </w:pPr>
      <w:r w:rsidRPr="006A4867">
        <w:rPr>
          <w:b/>
          <w:sz w:val="22"/>
        </w:rPr>
        <w:t xml:space="preserve">DOBA TRVANIA ZMLUVY </w:t>
      </w:r>
    </w:p>
    <w:p w14:paraId="212F919C" w14:textId="77777777" w:rsidR="00FB7829" w:rsidRPr="006A4867" w:rsidRDefault="00FB7829" w:rsidP="00FB7829">
      <w:pPr>
        <w:spacing w:after="21" w:line="259" w:lineRule="auto"/>
        <w:ind w:left="0" w:right="372" w:firstLine="0"/>
        <w:jc w:val="center"/>
        <w:rPr>
          <w:sz w:val="22"/>
        </w:rPr>
      </w:pPr>
      <w:r w:rsidRPr="006A4867">
        <w:rPr>
          <w:sz w:val="22"/>
        </w:rPr>
        <w:t xml:space="preserve"> </w:t>
      </w:r>
    </w:p>
    <w:p w14:paraId="38F1C51F" w14:textId="77777777" w:rsidR="00FB7829" w:rsidRDefault="00FB7829" w:rsidP="00FB7829">
      <w:pPr>
        <w:ind w:left="693" w:right="423" w:hanging="708"/>
        <w:rPr>
          <w:sz w:val="22"/>
        </w:rPr>
      </w:pPr>
      <w:r>
        <w:rPr>
          <w:sz w:val="22"/>
        </w:rPr>
        <w:t xml:space="preserve">5.1 </w:t>
      </w:r>
      <w:r w:rsidRPr="006A4867">
        <w:rPr>
          <w:sz w:val="22"/>
        </w:rPr>
        <w:t xml:space="preserve">Táto zmluva je </w:t>
      </w:r>
      <w:r>
        <w:rPr>
          <w:sz w:val="22"/>
        </w:rPr>
        <w:t xml:space="preserve">uzatváraná na obdobie dvoch rokov a to </w:t>
      </w:r>
      <w:r w:rsidRPr="00793664">
        <w:rPr>
          <w:b/>
          <w:bCs/>
          <w:sz w:val="22"/>
        </w:rPr>
        <w:t>od 01.04.2021 do 31.03.2023</w:t>
      </w:r>
      <w:r>
        <w:rPr>
          <w:b/>
          <w:bCs/>
          <w:sz w:val="22"/>
        </w:rPr>
        <w:t>.</w:t>
      </w:r>
      <w:r w:rsidRPr="006A4867">
        <w:rPr>
          <w:b/>
          <w:color w:val="000000"/>
          <w:sz w:val="22"/>
        </w:rPr>
        <w:t xml:space="preserve"> </w:t>
      </w:r>
    </w:p>
    <w:p w14:paraId="2E23F9A0" w14:textId="77777777" w:rsidR="00FB7829" w:rsidRDefault="00FB7829" w:rsidP="00FB7829">
      <w:pPr>
        <w:ind w:left="693" w:right="423" w:hanging="708"/>
        <w:rPr>
          <w:sz w:val="22"/>
        </w:rPr>
      </w:pPr>
    </w:p>
    <w:p w14:paraId="352C2DEA" w14:textId="77777777" w:rsidR="00FB7829" w:rsidRPr="006A4867" w:rsidRDefault="00FB7829" w:rsidP="00FB7829">
      <w:pPr>
        <w:ind w:left="-15" w:right="423" w:firstLine="0"/>
        <w:rPr>
          <w:sz w:val="22"/>
        </w:rPr>
      </w:pPr>
      <w:r>
        <w:rPr>
          <w:sz w:val="22"/>
        </w:rPr>
        <w:t xml:space="preserve">5.2 </w:t>
      </w:r>
      <w:r w:rsidRPr="006A4867">
        <w:rPr>
          <w:sz w:val="22"/>
        </w:rPr>
        <w:t xml:space="preserve">Objednávateľ </w:t>
      </w:r>
      <w:r>
        <w:rPr>
          <w:sz w:val="22"/>
        </w:rPr>
        <w:t>zverejní</w:t>
      </w:r>
      <w:r w:rsidRPr="006A4867">
        <w:rPr>
          <w:sz w:val="22"/>
        </w:rPr>
        <w:t xml:space="preserve"> na web stránku</w:t>
      </w:r>
      <w:r>
        <w:rPr>
          <w:sz w:val="22"/>
        </w:rPr>
        <w:t xml:space="preserve"> obce</w:t>
      </w:r>
      <w:r w:rsidRPr="006A4867">
        <w:rPr>
          <w:sz w:val="22"/>
        </w:rPr>
        <w:t xml:space="preserve"> zmluvu </w:t>
      </w:r>
      <w:r>
        <w:rPr>
          <w:sz w:val="22"/>
        </w:rPr>
        <w:t>bezodkladne</w:t>
      </w:r>
      <w:r w:rsidRPr="006A4867">
        <w:rPr>
          <w:sz w:val="22"/>
        </w:rPr>
        <w:t xml:space="preserve"> po podpísaní </w:t>
      </w:r>
      <w:r>
        <w:rPr>
          <w:sz w:val="22"/>
        </w:rPr>
        <w:t xml:space="preserve">Zmluvy </w:t>
      </w:r>
      <w:r w:rsidRPr="006A4867">
        <w:rPr>
          <w:sz w:val="22"/>
        </w:rPr>
        <w:t>oboma</w:t>
      </w:r>
      <w:r>
        <w:rPr>
          <w:sz w:val="22"/>
        </w:rPr>
        <w:t xml:space="preserve"> </w:t>
      </w:r>
      <w:r w:rsidRPr="006A4867">
        <w:rPr>
          <w:sz w:val="22"/>
        </w:rPr>
        <w:t xml:space="preserve">zmluvnými stranami. </w:t>
      </w:r>
    </w:p>
    <w:p w14:paraId="7AEA4C16" w14:textId="77777777" w:rsidR="00FB7829" w:rsidRPr="006A4867" w:rsidRDefault="00FB7829" w:rsidP="00FB7829">
      <w:pPr>
        <w:spacing w:after="21" w:line="259" w:lineRule="auto"/>
        <w:ind w:left="708" w:firstLine="0"/>
        <w:jc w:val="left"/>
        <w:rPr>
          <w:sz w:val="22"/>
        </w:rPr>
      </w:pPr>
      <w:r w:rsidRPr="006A4867">
        <w:rPr>
          <w:sz w:val="22"/>
        </w:rPr>
        <w:t xml:space="preserve"> </w:t>
      </w:r>
    </w:p>
    <w:p w14:paraId="0975DF48" w14:textId="77777777" w:rsidR="00FB7829" w:rsidRDefault="00FB7829" w:rsidP="00FB7829">
      <w:pPr>
        <w:spacing w:after="147"/>
        <w:ind w:right="423"/>
        <w:rPr>
          <w:sz w:val="22"/>
        </w:rPr>
      </w:pPr>
      <w:r>
        <w:rPr>
          <w:sz w:val="22"/>
        </w:rPr>
        <w:lastRenderedPageBreak/>
        <w:t xml:space="preserve">5.3 </w:t>
      </w:r>
      <w:r w:rsidRPr="006A4867">
        <w:rPr>
          <w:sz w:val="22"/>
        </w:rPr>
        <w:t xml:space="preserve">Každá zo zmluvných strán má právo túto </w:t>
      </w:r>
      <w:r>
        <w:rPr>
          <w:sz w:val="22"/>
        </w:rPr>
        <w:t>Z</w:t>
      </w:r>
      <w:r w:rsidRPr="006A4867">
        <w:rPr>
          <w:sz w:val="22"/>
        </w:rPr>
        <w:t xml:space="preserve">mluvu vypovedať písomnou výpoveďou bez udania dôvodu doručenou druhej strane. Výpovedná lehota je 3 mesačná a začína plynúť od prvého dňa kalendárneho mesiaca, nasledujúceho po doručení výpovede druhej strane. Zmluvné strany sa môžu dohodnúť na skrátení alebo predĺžení výpovednej doby. </w:t>
      </w:r>
    </w:p>
    <w:p w14:paraId="0A03873B" w14:textId="77777777" w:rsidR="00FB7829" w:rsidRPr="006A4867" w:rsidRDefault="00FB7829" w:rsidP="00FB7829">
      <w:pPr>
        <w:spacing w:after="147"/>
        <w:ind w:right="423"/>
        <w:rPr>
          <w:sz w:val="22"/>
        </w:rPr>
      </w:pPr>
      <w:r>
        <w:rPr>
          <w:sz w:val="22"/>
        </w:rPr>
        <w:t>5</w:t>
      </w:r>
      <w:r w:rsidRPr="006A4867">
        <w:rPr>
          <w:sz w:val="22"/>
        </w:rPr>
        <w:t xml:space="preserve">.4 Obe strany sú oprávnené odstúpiť od zmluvy pokiaľ dôjde k hrubému porušeniu zmluvných podmienok. Hrubým porušením zmluvných podmienok sa rozumie obzvlášť: </w:t>
      </w:r>
    </w:p>
    <w:p w14:paraId="44678D25" w14:textId="77777777" w:rsidR="00FB7829" w:rsidRPr="006A4867" w:rsidRDefault="00FB7829" w:rsidP="00FB7829">
      <w:pPr>
        <w:spacing w:after="149"/>
        <w:ind w:left="693" w:right="423" w:hanging="708"/>
        <w:rPr>
          <w:sz w:val="22"/>
        </w:rPr>
      </w:pPr>
      <w:r w:rsidRPr="006A4867">
        <w:rPr>
          <w:sz w:val="22"/>
        </w:rPr>
        <w:t xml:space="preserve"> </w:t>
      </w:r>
      <w:r>
        <w:rPr>
          <w:sz w:val="22"/>
        </w:rPr>
        <w:t>5</w:t>
      </w:r>
      <w:r w:rsidRPr="006A4867">
        <w:rPr>
          <w:sz w:val="22"/>
        </w:rPr>
        <w:t xml:space="preserve">.4.1 nevykonanie služby zo strany </w:t>
      </w:r>
      <w:r w:rsidRPr="006A4867">
        <w:rPr>
          <w:color w:val="000000"/>
          <w:sz w:val="22"/>
        </w:rPr>
        <w:t xml:space="preserve">Poskytovateľa </w:t>
      </w:r>
      <w:r w:rsidRPr="006A4867">
        <w:rPr>
          <w:sz w:val="22"/>
        </w:rPr>
        <w:t xml:space="preserve">ani v náhradnom písomne stanovenom termíne, </w:t>
      </w:r>
    </w:p>
    <w:p w14:paraId="539E8C72" w14:textId="77777777" w:rsidR="00FB7829" w:rsidRPr="006A4867" w:rsidRDefault="00FB7829" w:rsidP="00FB7829">
      <w:pPr>
        <w:spacing w:after="148"/>
        <w:ind w:left="693" w:right="423" w:hanging="708"/>
        <w:rPr>
          <w:sz w:val="22"/>
        </w:rPr>
      </w:pPr>
      <w:r w:rsidRPr="006A4867">
        <w:rPr>
          <w:sz w:val="22"/>
        </w:rPr>
        <w:t xml:space="preserve"> </w:t>
      </w:r>
      <w:r>
        <w:rPr>
          <w:sz w:val="22"/>
        </w:rPr>
        <w:t>5</w:t>
      </w:r>
      <w:r w:rsidRPr="006A4867">
        <w:rPr>
          <w:sz w:val="22"/>
        </w:rPr>
        <w:t xml:space="preserve">.4.2  nezaplatenie faktúr </w:t>
      </w:r>
      <w:r w:rsidRPr="006A4867">
        <w:rPr>
          <w:color w:val="000000"/>
          <w:sz w:val="22"/>
        </w:rPr>
        <w:t xml:space="preserve">Poskytovateľa </w:t>
      </w:r>
      <w:r w:rsidRPr="006A4867">
        <w:rPr>
          <w:sz w:val="22"/>
        </w:rPr>
        <w:t xml:space="preserve">objednávateľom viac ako 100 dní a to ani v prerokovanom náhradnom termíne, </w:t>
      </w:r>
    </w:p>
    <w:p w14:paraId="047EE09D" w14:textId="77777777" w:rsidR="00FB7829" w:rsidRPr="006A4867" w:rsidRDefault="00FB7829" w:rsidP="00FB7829">
      <w:pPr>
        <w:spacing w:after="107"/>
        <w:ind w:right="423"/>
        <w:rPr>
          <w:sz w:val="22"/>
        </w:rPr>
      </w:pPr>
      <w:r>
        <w:rPr>
          <w:sz w:val="22"/>
        </w:rPr>
        <w:t>5</w:t>
      </w:r>
      <w:r w:rsidRPr="006A4867">
        <w:rPr>
          <w:sz w:val="22"/>
        </w:rPr>
        <w:t>.4.3 táto zmluva zaniká, ak zanikne ktorákoľvek zo zmluvných strán bez právneho nástupcu alebo ak dodávateľ stratí príslušné oprávnenie k podnikaniu v oblasti nakladania s</w:t>
      </w:r>
      <w:r>
        <w:rPr>
          <w:sz w:val="22"/>
        </w:rPr>
        <w:t> </w:t>
      </w:r>
      <w:r w:rsidRPr="006A4867">
        <w:rPr>
          <w:sz w:val="22"/>
        </w:rPr>
        <w:t>odpadmi</w:t>
      </w:r>
      <w:r>
        <w:rPr>
          <w:sz w:val="22"/>
        </w:rPr>
        <w:t xml:space="preserve">. </w:t>
      </w:r>
    </w:p>
    <w:p w14:paraId="127B896E" w14:textId="77777777" w:rsidR="00FB7829" w:rsidRPr="006A4867" w:rsidRDefault="00FB7829" w:rsidP="00FB7829">
      <w:pPr>
        <w:spacing w:after="0" w:line="259" w:lineRule="auto"/>
        <w:ind w:left="0" w:firstLine="0"/>
        <w:jc w:val="left"/>
        <w:rPr>
          <w:sz w:val="22"/>
        </w:rPr>
      </w:pPr>
      <w:r w:rsidRPr="006A4867">
        <w:rPr>
          <w:sz w:val="22"/>
        </w:rPr>
        <w:t xml:space="preserve"> </w:t>
      </w:r>
    </w:p>
    <w:p w14:paraId="285402C0" w14:textId="77777777" w:rsidR="00FB7829" w:rsidRPr="006A4867" w:rsidRDefault="00FB7829" w:rsidP="00FB7829">
      <w:pPr>
        <w:spacing w:line="259" w:lineRule="auto"/>
        <w:ind w:left="997" w:right="1419"/>
        <w:jc w:val="center"/>
        <w:rPr>
          <w:sz w:val="22"/>
        </w:rPr>
      </w:pPr>
      <w:r w:rsidRPr="006A4867">
        <w:rPr>
          <w:b/>
          <w:sz w:val="22"/>
        </w:rPr>
        <w:t xml:space="preserve">ČL. VI. </w:t>
      </w:r>
    </w:p>
    <w:p w14:paraId="39FA45A9" w14:textId="77777777" w:rsidR="00FB7829" w:rsidRDefault="00FB7829" w:rsidP="00FB7829">
      <w:pPr>
        <w:spacing w:line="271" w:lineRule="auto"/>
        <w:ind w:right="418"/>
        <w:jc w:val="left"/>
        <w:rPr>
          <w:b/>
          <w:sz w:val="22"/>
        </w:rPr>
      </w:pPr>
      <w:r>
        <w:rPr>
          <w:b/>
          <w:sz w:val="22"/>
        </w:rPr>
        <w:t xml:space="preserve">                                                    </w:t>
      </w:r>
      <w:r w:rsidRPr="006A4867">
        <w:rPr>
          <w:b/>
          <w:sz w:val="22"/>
        </w:rPr>
        <w:t xml:space="preserve">CENA PREDMETU ZMLUVY </w:t>
      </w:r>
    </w:p>
    <w:p w14:paraId="514F29ED" w14:textId="77777777" w:rsidR="00FB7829" w:rsidRPr="006A4867" w:rsidRDefault="00FB7829" w:rsidP="00FB7829">
      <w:pPr>
        <w:spacing w:after="21" w:line="259" w:lineRule="auto"/>
        <w:ind w:left="708" w:firstLine="0"/>
        <w:jc w:val="left"/>
        <w:rPr>
          <w:sz w:val="22"/>
        </w:rPr>
      </w:pPr>
    </w:p>
    <w:p w14:paraId="65085884" w14:textId="77777777" w:rsidR="00FB7829" w:rsidRPr="006A4867" w:rsidRDefault="00FB7829" w:rsidP="00FB7829">
      <w:pPr>
        <w:tabs>
          <w:tab w:val="center" w:pos="4356"/>
        </w:tabs>
        <w:ind w:left="-15" w:firstLine="0"/>
        <w:jc w:val="left"/>
        <w:rPr>
          <w:sz w:val="22"/>
        </w:rPr>
      </w:pPr>
      <w:r>
        <w:rPr>
          <w:sz w:val="22"/>
        </w:rPr>
        <w:t>6</w:t>
      </w:r>
      <w:r w:rsidRPr="006A4867">
        <w:rPr>
          <w:sz w:val="22"/>
        </w:rPr>
        <w:t>.</w:t>
      </w:r>
      <w:r>
        <w:rPr>
          <w:sz w:val="22"/>
        </w:rPr>
        <w:t>1</w:t>
      </w:r>
      <w:r w:rsidRPr="006A4867">
        <w:rPr>
          <w:sz w:val="22"/>
        </w:rPr>
        <w:t xml:space="preserve"> </w:t>
      </w:r>
      <w:r>
        <w:rPr>
          <w:sz w:val="22"/>
        </w:rPr>
        <w:t>Maximálna</w:t>
      </w:r>
      <w:r w:rsidRPr="006A4867">
        <w:rPr>
          <w:sz w:val="22"/>
        </w:rPr>
        <w:t xml:space="preserve">  cena počas</w:t>
      </w:r>
      <w:r>
        <w:rPr>
          <w:sz w:val="22"/>
        </w:rPr>
        <w:t xml:space="preserve"> platnosti</w:t>
      </w:r>
      <w:r w:rsidRPr="006A4867">
        <w:rPr>
          <w:sz w:val="22"/>
        </w:rPr>
        <w:t xml:space="preserve"> </w:t>
      </w:r>
      <w:r>
        <w:rPr>
          <w:sz w:val="22"/>
        </w:rPr>
        <w:t>Z</w:t>
      </w:r>
      <w:r w:rsidRPr="006A4867">
        <w:rPr>
          <w:sz w:val="22"/>
        </w:rPr>
        <w:t>mluvy za činnosti uvedené v čl. II tejto</w:t>
      </w:r>
      <w:r>
        <w:rPr>
          <w:sz w:val="22"/>
        </w:rPr>
        <w:t xml:space="preserve"> Zmluvy je</w:t>
      </w:r>
      <w:r w:rsidRPr="006A4867">
        <w:rPr>
          <w:sz w:val="22"/>
        </w:rPr>
        <w:t xml:space="preserve">: </w:t>
      </w:r>
    </w:p>
    <w:p w14:paraId="0C389D9E" w14:textId="77777777" w:rsidR="00FB7829" w:rsidRPr="0029345D" w:rsidRDefault="00FB7829" w:rsidP="00FB7829">
      <w:pPr>
        <w:tabs>
          <w:tab w:val="center" w:pos="1454"/>
          <w:tab w:val="center" w:pos="3492"/>
        </w:tabs>
        <w:ind w:left="-15" w:firstLine="0"/>
        <w:jc w:val="center"/>
        <w:rPr>
          <w:sz w:val="22"/>
          <w:highlight w:val="yellow"/>
        </w:rPr>
      </w:pPr>
      <w:r w:rsidRPr="0029345D">
        <w:rPr>
          <w:sz w:val="22"/>
          <w:highlight w:val="yellow"/>
        </w:rPr>
        <w:t xml:space="preserve">Cena bez DPH: </w:t>
      </w:r>
      <w:r w:rsidRPr="0029345D">
        <w:rPr>
          <w:sz w:val="22"/>
          <w:highlight w:val="yellow"/>
        </w:rPr>
        <w:tab/>
        <w:t>.......................................................................EUR</w:t>
      </w:r>
    </w:p>
    <w:p w14:paraId="73036BD2" w14:textId="77777777" w:rsidR="00FB7829" w:rsidRPr="0029345D" w:rsidRDefault="00FB7829" w:rsidP="00FB7829">
      <w:pPr>
        <w:tabs>
          <w:tab w:val="center" w:pos="2444"/>
          <w:tab w:val="center" w:pos="4957"/>
        </w:tabs>
        <w:ind w:left="0" w:firstLine="0"/>
        <w:jc w:val="center"/>
        <w:rPr>
          <w:sz w:val="22"/>
          <w:highlight w:val="yellow"/>
        </w:rPr>
      </w:pPr>
      <w:r w:rsidRPr="0029345D">
        <w:rPr>
          <w:sz w:val="22"/>
          <w:highlight w:val="yellow"/>
        </w:rPr>
        <w:t>slovom: .......................................................................EUR</w:t>
      </w:r>
    </w:p>
    <w:p w14:paraId="654C44AF" w14:textId="77777777" w:rsidR="00FB7829" w:rsidRPr="0029345D" w:rsidRDefault="00FB7829" w:rsidP="00FB7829">
      <w:pPr>
        <w:ind w:left="718" w:right="423"/>
        <w:jc w:val="center"/>
        <w:rPr>
          <w:sz w:val="22"/>
          <w:highlight w:val="yellow"/>
        </w:rPr>
      </w:pPr>
      <w:r w:rsidRPr="0029345D">
        <w:rPr>
          <w:sz w:val="22"/>
          <w:highlight w:val="yellow"/>
        </w:rPr>
        <w:t>DPH 20%: .......................................................................EUR</w:t>
      </w:r>
    </w:p>
    <w:p w14:paraId="39F3CEE8" w14:textId="77777777" w:rsidR="00FB7829" w:rsidRPr="0029345D" w:rsidRDefault="00FB7829" w:rsidP="00FB7829">
      <w:pPr>
        <w:ind w:left="718" w:right="423"/>
        <w:jc w:val="center"/>
        <w:rPr>
          <w:sz w:val="22"/>
          <w:highlight w:val="yellow"/>
        </w:rPr>
      </w:pPr>
      <w:r w:rsidRPr="0029345D">
        <w:rPr>
          <w:sz w:val="22"/>
          <w:highlight w:val="yellow"/>
        </w:rPr>
        <w:t>Slovom.......................................................................EUR</w:t>
      </w:r>
    </w:p>
    <w:p w14:paraId="5955723F" w14:textId="77777777" w:rsidR="00FB7829" w:rsidRPr="0029345D" w:rsidRDefault="00FB7829" w:rsidP="00FB7829">
      <w:pPr>
        <w:ind w:left="718" w:right="423"/>
        <w:jc w:val="center"/>
        <w:rPr>
          <w:sz w:val="22"/>
          <w:highlight w:val="yellow"/>
        </w:rPr>
      </w:pPr>
      <w:r w:rsidRPr="0029345D">
        <w:rPr>
          <w:sz w:val="22"/>
          <w:highlight w:val="yellow"/>
        </w:rPr>
        <w:t>Cena s DPH.......................................................................EUR</w:t>
      </w:r>
    </w:p>
    <w:p w14:paraId="3E0CBE2B" w14:textId="77777777" w:rsidR="00FB7829" w:rsidRPr="006A4867" w:rsidRDefault="00FB7829" w:rsidP="00FB7829">
      <w:pPr>
        <w:ind w:left="718" w:right="423"/>
        <w:jc w:val="center"/>
        <w:rPr>
          <w:sz w:val="22"/>
        </w:rPr>
      </w:pPr>
      <w:r w:rsidRPr="0029345D">
        <w:rPr>
          <w:sz w:val="22"/>
          <w:highlight w:val="yellow"/>
        </w:rPr>
        <w:t>Slovom.......................................................................EUR</w:t>
      </w:r>
    </w:p>
    <w:p w14:paraId="09E844F3" w14:textId="77777777" w:rsidR="00FB7829" w:rsidRPr="006A4867" w:rsidRDefault="00FB7829" w:rsidP="00FB7829">
      <w:pPr>
        <w:spacing w:after="21" w:line="259" w:lineRule="auto"/>
        <w:ind w:left="708" w:firstLine="0"/>
        <w:jc w:val="left"/>
        <w:rPr>
          <w:sz w:val="22"/>
        </w:rPr>
      </w:pPr>
      <w:r w:rsidRPr="006A4867">
        <w:rPr>
          <w:sz w:val="22"/>
        </w:rPr>
        <w:t xml:space="preserve"> </w:t>
      </w:r>
    </w:p>
    <w:p w14:paraId="2EA9E323" w14:textId="77777777" w:rsidR="00FB7829" w:rsidRPr="006A4867" w:rsidRDefault="00FB7829" w:rsidP="00FB7829">
      <w:pPr>
        <w:spacing w:after="107"/>
        <w:ind w:right="423"/>
        <w:rPr>
          <w:sz w:val="22"/>
        </w:rPr>
      </w:pPr>
      <w:r>
        <w:rPr>
          <w:sz w:val="22"/>
        </w:rPr>
        <w:t>6</w:t>
      </w:r>
      <w:r w:rsidRPr="006A4867">
        <w:rPr>
          <w:sz w:val="22"/>
        </w:rPr>
        <w:t>.</w:t>
      </w:r>
      <w:r>
        <w:rPr>
          <w:sz w:val="22"/>
        </w:rPr>
        <w:t>2</w:t>
      </w:r>
      <w:r w:rsidRPr="006A4867">
        <w:rPr>
          <w:sz w:val="22"/>
        </w:rPr>
        <w:t xml:space="preserve"> Objednávateľ bude počas </w:t>
      </w:r>
      <w:r>
        <w:rPr>
          <w:sz w:val="22"/>
        </w:rPr>
        <w:t>platnosti</w:t>
      </w:r>
      <w:r w:rsidRPr="006A4867">
        <w:rPr>
          <w:sz w:val="22"/>
        </w:rPr>
        <w:t xml:space="preserve"> tejto zmluvy uhrádzať </w:t>
      </w:r>
      <w:r w:rsidRPr="004C6526">
        <w:rPr>
          <w:sz w:val="22"/>
        </w:rPr>
        <w:t xml:space="preserve">Poskytovateľovi </w:t>
      </w:r>
      <w:r w:rsidRPr="006A4867">
        <w:rPr>
          <w:sz w:val="22"/>
        </w:rPr>
        <w:t>vždy cenu len za skutočne</w:t>
      </w:r>
      <w:r>
        <w:rPr>
          <w:sz w:val="22"/>
        </w:rPr>
        <w:t xml:space="preserve"> </w:t>
      </w:r>
      <w:r w:rsidRPr="006A4867">
        <w:rPr>
          <w:sz w:val="22"/>
        </w:rPr>
        <w:t xml:space="preserve">vykonané činnosti (vývozy zberných nádob). Cenu skutočne vykonaných služieb bude </w:t>
      </w:r>
      <w:r w:rsidRPr="004C6526">
        <w:rPr>
          <w:sz w:val="22"/>
        </w:rPr>
        <w:t xml:space="preserve">Poskytovateľ </w:t>
      </w:r>
      <w:r w:rsidRPr="006A4867">
        <w:rPr>
          <w:sz w:val="22"/>
        </w:rPr>
        <w:t xml:space="preserve">vykazovať a prikladať ku každej faktúre.  </w:t>
      </w:r>
    </w:p>
    <w:p w14:paraId="467B8CC8" w14:textId="77777777" w:rsidR="00FB7829" w:rsidRPr="006A4867" w:rsidRDefault="00FB7829" w:rsidP="00FB7829">
      <w:pPr>
        <w:spacing w:after="20" w:line="259" w:lineRule="auto"/>
        <w:ind w:left="0" w:firstLine="0"/>
        <w:jc w:val="left"/>
        <w:rPr>
          <w:sz w:val="22"/>
        </w:rPr>
      </w:pPr>
      <w:r w:rsidRPr="006A4867">
        <w:rPr>
          <w:sz w:val="22"/>
        </w:rPr>
        <w:t xml:space="preserve"> </w:t>
      </w:r>
    </w:p>
    <w:p w14:paraId="0CD4B10C" w14:textId="77777777" w:rsidR="00FB7829" w:rsidRPr="006A4867" w:rsidRDefault="00FB7829" w:rsidP="00FB7829">
      <w:pPr>
        <w:ind w:right="423"/>
        <w:rPr>
          <w:sz w:val="22"/>
        </w:rPr>
      </w:pPr>
      <w:r>
        <w:rPr>
          <w:sz w:val="22"/>
        </w:rPr>
        <w:t xml:space="preserve">6.3 </w:t>
      </w:r>
      <w:r w:rsidRPr="006A4867">
        <w:rPr>
          <w:color w:val="000000"/>
          <w:sz w:val="22"/>
        </w:rPr>
        <w:t>V Prílohe č.1</w:t>
      </w:r>
      <w:r w:rsidRPr="006A4867">
        <w:rPr>
          <w:sz w:val="22"/>
        </w:rPr>
        <w:t xml:space="preserve"> tejto zmluvy sú uvedené jednotkové ceny, ktoré sú podkladom pre výpočet ceny za poskytnuté služb</w:t>
      </w:r>
      <w:r>
        <w:rPr>
          <w:sz w:val="22"/>
        </w:rPr>
        <w:t>y.</w:t>
      </w:r>
      <w:r w:rsidRPr="006A4867">
        <w:rPr>
          <w:sz w:val="22"/>
        </w:rPr>
        <w:t xml:space="preserve"> </w:t>
      </w:r>
    </w:p>
    <w:p w14:paraId="5698CB69" w14:textId="77777777" w:rsidR="00FB7829" w:rsidRPr="006A4867" w:rsidRDefault="00FB7829" w:rsidP="00FB7829">
      <w:pPr>
        <w:spacing w:after="28" w:line="259" w:lineRule="auto"/>
        <w:ind w:left="0" w:firstLine="0"/>
        <w:jc w:val="left"/>
        <w:rPr>
          <w:sz w:val="22"/>
        </w:rPr>
      </w:pPr>
      <w:r w:rsidRPr="006A4867">
        <w:rPr>
          <w:sz w:val="22"/>
        </w:rPr>
        <w:t xml:space="preserve"> </w:t>
      </w:r>
      <w:r w:rsidRPr="006A4867">
        <w:rPr>
          <w:sz w:val="22"/>
        </w:rPr>
        <w:tab/>
        <w:t xml:space="preserve"> </w:t>
      </w:r>
      <w:r w:rsidRPr="006A4867">
        <w:rPr>
          <w:sz w:val="22"/>
        </w:rPr>
        <w:tab/>
        <w:t xml:space="preserve"> </w:t>
      </w:r>
    </w:p>
    <w:p w14:paraId="3EC061DF" w14:textId="77777777" w:rsidR="00FB7829" w:rsidRPr="006A4867" w:rsidRDefault="00FB7829" w:rsidP="00FB7829">
      <w:pPr>
        <w:spacing w:after="26" w:line="259" w:lineRule="auto"/>
        <w:ind w:left="997" w:right="1418"/>
        <w:jc w:val="center"/>
        <w:rPr>
          <w:sz w:val="22"/>
        </w:rPr>
      </w:pPr>
      <w:r w:rsidRPr="006A4867">
        <w:rPr>
          <w:b/>
          <w:sz w:val="22"/>
        </w:rPr>
        <w:t xml:space="preserve">ČL. </w:t>
      </w:r>
      <w:r>
        <w:rPr>
          <w:b/>
          <w:sz w:val="22"/>
        </w:rPr>
        <w:t>VII</w:t>
      </w:r>
      <w:r w:rsidRPr="006A4867">
        <w:rPr>
          <w:b/>
          <w:sz w:val="22"/>
        </w:rPr>
        <w:t xml:space="preserve">. </w:t>
      </w:r>
    </w:p>
    <w:p w14:paraId="757782F9" w14:textId="77777777" w:rsidR="00FB7829" w:rsidRPr="006A4867" w:rsidRDefault="00FB7829" w:rsidP="00FB7829">
      <w:pPr>
        <w:spacing w:line="259" w:lineRule="auto"/>
        <w:ind w:left="997" w:right="1422"/>
        <w:jc w:val="center"/>
        <w:rPr>
          <w:sz w:val="22"/>
        </w:rPr>
      </w:pPr>
      <w:r w:rsidRPr="006A4867">
        <w:rPr>
          <w:b/>
          <w:sz w:val="22"/>
        </w:rPr>
        <w:t xml:space="preserve">PLATOBNÉ PODMIENKY </w:t>
      </w:r>
    </w:p>
    <w:p w14:paraId="04E877EE" w14:textId="77777777" w:rsidR="00FB7829" w:rsidRPr="006A4867" w:rsidRDefault="00FB7829" w:rsidP="00FB7829">
      <w:pPr>
        <w:spacing w:after="21" w:line="259" w:lineRule="auto"/>
        <w:ind w:left="0" w:right="372" w:firstLine="0"/>
        <w:jc w:val="center"/>
        <w:rPr>
          <w:sz w:val="22"/>
        </w:rPr>
      </w:pPr>
      <w:r w:rsidRPr="006A4867">
        <w:rPr>
          <w:b/>
          <w:sz w:val="22"/>
        </w:rPr>
        <w:t xml:space="preserve"> </w:t>
      </w:r>
    </w:p>
    <w:p w14:paraId="654DA779" w14:textId="77777777" w:rsidR="00FB7829" w:rsidRPr="006A4867" w:rsidRDefault="00FB7829" w:rsidP="00FB7829">
      <w:pPr>
        <w:ind w:right="423"/>
        <w:rPr>
          <w:sz w:val="22"/>
        </w:rPr>
      </w:pPr>
      <w:r>
        <w:rPr>
          <w:sz w:val="22"/>
        </w:rPr>
        <w:t>7</w:t>
      </w:r>
      <w:r w:rsidRPr="006A4867">
        <w:rPr>
          <w:sz w:val="22"/>
        </w:rPr>
        <w:t xml:space="preserve">.1 Cena za predmet zmluvy bude objednávateľom uhrádzaná mesačne za služby skutočne poskytnuté v tomto mesiaci </w:t>
      </w:r>
      <w:r w:rsidRPr="004C6526">
        <w:rPr>
          <w:sz w:val="22"/>
        </w:rPr>
        <w:t>Poskytovateľom</w:t>
      </w:r>
      <w:r>
        <w:rPr>
          <w:sz w:val="22"/>
        </w:rPr>
        <w:t>,</w:t>
      </w:r>
      <w:r w:rsidRPr="004C6526">
        <w:rPr>
          <w:sz w:val="22"/>
        </w:rPr>
        <w:t xml:space="preserve"> </w:t>
      </w:r>
      <w:r w:rsidRPr="006A4867">
        <w:rPr>
          <w:sz w:val="22"/>
        </w:rPr>
        <w:t xml:space="preserve">a to na základe </w:t>
      </w:r>
      <w:r>
        <w:rPr>
          <w:sz w:val="22"/>
        </w:rPr>
        <w:t xml:space="preserve">vystavenej </w:t>
      </w:r>
      <w:r w:rsidRPr="006A4867">
        <w:rPr>
          <w:sz w:val="22"/>
        </w:rPr>
        <w:t>faktúr</w:t>
      </w:r>
      <w:r>
        <w:rPr>
          <w:sz w:val="22"/>
        </w:rPr>
        <w:t>y</w:t>
      </w:r>
      <w:r w:rsidRPr="006A4867">
        <w:rPr>
          <w:sz w:val="22"/>
        </w:rPr>
        <w:t>, ktor</w:t>
      </w:r>
      <w:r>
        <w:rPr>
          <w:sz w:val="22"/>
        </w:rPr>
        <w:t>ú</w:t>
      </w:r>
      <w:r w:rsidRPr="006A4867">
        <w:rPr>
          <w:sz w:val="22"/>
        </w:rPr>
        <w:t xml:space="preserve"> bude vždy bezodkladne po skončení mesiaca vystavovať </w:t>
      </w:r>
      <w:r w:rsidRPr="004C6526">
        <w:rPr>
          <w:sz w:val="22"/>
        </w:rPr>
        <w:t xml:space="preserve">Poskytovateľ </w:t>
      </w:r>
      <w:r w:rsidRPr="006A4867">
        <w:rPr>
          <w:sz w:val="22"/>
        </w:rPr>
        <w:t xml:space="preserve">a doručí </w:t>
      </w:r>
      <w:r>
        <w:rPr>
          <w:sz w:val="22"/>
        </w:rPr>
        <w:t>ju</w:t>
      </w:r>
      <w:r w:rsidRPr="006A4867">
        <w:rPr>
          <w:sz w:val="22"/>
        </w:rPr>
        <w:t xml:space="preserve"> do 15. dňa nasledujúceho mesiaca objednávateľovi. </w:t>
      </w:r>
    </w:p>
    <w:p w14:paraId="6F1EA7C4" w14:textId="77777777" w:rsidR="00FB7829" w:rsidRPr="006A4867" w:rsidRDefault="00FB7829" w:rsidP="00FB7829">
      <w:pPr>
        <w:ind w:right="423"/>
        <w:rPr>
          <w:sz w:val="22"/>
        </w:rPr>
      </w:pPr>
      <w:r w:rsidRPr="006A4867">
        <w:rPr>
          <w:sz w:val="22"/>
        </w:rPr>
        <w:t xml:space="preserve"> </w:t>
      </w:r>
    </w:p>
    <w:p w14:paraId="2BC39454" w14:textId="77777777" w:rsidR="006F77D7" w:rsidRPr="003A50D4" w:rsidRDefault="00FB7829" w:rsidP="003A50D4">
      <w:pPr>
        <w:ind w:right="423"/>
        <w:rPr>
          <w:sz w:val="22"/>
        </w:rPr>
      </w:pPr>
      <w:r>
        <w:rPr>
          <w:sz w:val="22"/>
        </w:rPr>
        <w:t>7</w:t>
      </w:r>
      <w:r w:rsidRPr="006A4867">
        <w:rPr>
          <w:sz w:val="22"/>
        </w:rPr>
        <w:t xml:space="preserve">.2 </w:t>
      </w:r>
      <w:r w:rsidR="006F77D7" w:rsidRPr="003A50D4">
        <w:rPr>
          <w:sz w:val="22"/>
        </w:rPr>
        <w:t>Podkladom pre vystavenie každej faktúry je potvrdenie o prevzatí zmesového komunálneho odpadu od objednávateľa na zneškodnenie jeho uložením na skládke odpadov Poskytovateľa. Takýmto potvrdením je vážny lístok vyhotovený certifikovanou váhou skládky odpadov Poskytovateľa.  Poskytovateľ je oprávnený fakturovať len služby, ktoré skutočne vykonal v súlade s touto zmluvou. Objednávateľ má právo kontrolovať plnenie tejto zmluvy.</w:t>
      </w:r>
    </w:p>
    <w:p w14:paraId="3DD17FB3" w14:textId="77777777" w:rsidR="00FB7829" w:rsidRPr="006A4867" w:rsidRDefault="00FB7829" w:rsidP="006F77D7">
      <w:pPr>
        <w:ind w:right="423"/>
        <w:rPr>
          <w:sz w:val="22"/>
        </w:rPr>
      </w:pPr>
      <w:r w:rsidRPr="006A4867">
        <w:rPr>
          <w:sz w:val="22"/>
        </w:rPr>
        <w:t xml:space="preserve"> </w:t>
      </w:r>
    </w:p>
    <w:p w14:paraId="291CD018" w14:textId="77777777" w:rsidR="00FB7829" w:rsidRPr="006A4867" w:rsidRDefault="00FB7829" w:rsidP="00FB7829">
      <w:pPr>
        <w:ind w:left="-15" w:right="423" w:firstLine="0"/>
        <w:rPr>
          <w:sz w:val="22"/>
        </w:rPr>
      </w:pPr>
      <w:r>
        <w:rPr>
          <w:sz w:val="22"/>
        </w:rPr>
        <w:t>7</w:t>
      </w:r>
      <w:r w:rsidRPr="006A4867">
        <w:rPr>
          <w:sz w:val="22"/>
        </w:rPr>
        <w:t xml:space="preserve">.3 Daňové doklady - faktúry (ďalej len: „faktúra") musia obsahovať údaje v súlade s touto zmluvnou a platnou právnou úpravou v SR a EÚ. V prípade, ak faktúra nebude obsahovať predpísané náležitosti </w:t>
      </w:r>
      <w:r w:rsidRPr="006A4867">
        <w:rPr>
          <w:sz w:val="22"/>
        </w:rPr>
        <w:lastRenderedPageBreak/>
        <w:t xml:space="preserve">objednávateľ je oprávnený vrátiť ju </w:t>
      </w:r>
      <w:r w:rsidRPr="006A4867">
        <w:rPr>
          <w:color w:val="000000"/>
          <w:sz w:val="22"/>
        </w:rPr>
        <w:t xml:space="preserve">Poskytovateľovi </w:t>
      </w:r>
      <w:r w:rsidRPr="006A4867">
        <w:rPr>
          <w:sz w:val="22"/>
        </w:rPr>
        <w:t xml:space="preserve">na doplnenie. V takom prípade sa preruší plynutie lehoty splatnosti a nová lehota splatnosti začne plynúť dňom doručenia opravenej faktúry objednávateľovi. </w:t>
      </w:r>
    </w:p>
    <w:p w14:paraId="5167E8EE" w14:textId="77777777" w:rsidR="00FB7829" w:rsidRPr="006A4867" w:rsidRDefault="00FB7829" w:rsidP="00FB7829">
      <w:pPr>
        <w:spacing w:after="21" w:line="259" w:lineRule="auto"/>
        <w:ind w:left="0" w:firstLine="0"/>
        <w:jc w:val="left"/>
        <w:rPr>
          <w:sz w:val="22"/>
        </w:rPr>
      </w:pPr>
      <w:r w:rsidRPr="006A4867">
        <w:rPr>
          <w:sz w:val="22"/>
        </w:rPr>
        <w:t xml:space="preserve"> </w:t>
      </w:r>
    </w:p>
    <w:p w14:paraId="1A5FE5DA" w14:textId="77777777" w:rsidR="00FB7829" w:rsidRPr="006A4867" w:rsidRDefault="00FB7829" w:rsidP="00FB7829">
      <w:pPr>
        <w:ind w:left="-15" w:right="423" w:firstLine="0"/>
        <w:rPr>
          <w:sz w:val="22"/>
        </w:rPr>
      </w:pPr>
      <w:r>
        <w:rPr>
          <w:sz w:val="22"/>
        </w:rPr>
        <w:t>7.</w:t>
      </w:r>
      <w:r w:rsidRPr="006A4867">
        <w:rPr>
          <w:sz w:val="22"/>
        </w:rPr>
        <w:t>4 Faktúry sú splatné do 30</w:t>
      </w:r>
      <w:r>
        <w:rPr>
          <w:sz w:val="22"/>
        </w:rPr>
        <w:t xml:space="preserve"> kalendárnych</w:t>
      </w:r>
      <w:r w:rsidRPr="006A4867">
        <w:rPr>
          <w:sz w:val="22"/>
        </w:rPr>
        <w:t xml:space="preserve"> dní odo dňa ich doručenia objednávateľovi. Za deň úhrady sa považuje deň odpísania z účtu objednávateľa. </w:t>
      </w:r>
    </w:p>
    <w:p w14:paraId="6C01AB8B" w14:textId="77777777" w:rsidR="00FB7829" w:rsidRPr="006A4867" w:rsidRDefault="00FB7829" w:rsidP="00FB7829">
      <w:pPr>
        <w:spacing w:after="22" w:line="259" w:lineRule="auto"/>
        <w:ind w:left="0" w:firstLine="0"/>
        <w:jc w:val="center"/>
        <w:rPr>
          <w:sz w:val="22"/>
        </w:rPr>
      </w:pPr>
    </w:p>
    <w:p w14:paraId="171EDB0D" w14:textId="77777777" w:rsidR="00FB7829" w:rsidRPr="006A4867" w:rsidRDefault="00FB7829" w:rsidP="00FB7829">
      <w:pPr>
        <w:spacing w:after="26" w:line="259" w:lineRule="auto"/>
        <w:ind w:left="997" w:right="1420"/>
        <w:jc w:val="center"/>
        <w:rPr>
          <w:sz w:val="22"/>
        </w:rPr>
      </w:pPr>
      <w:r w:rsidRPr="006A4867">
        <w:rPr>
          <w:b/>
          <w:sz w:val="22"/>
        </w:rPr>
        <w:t xml:space="preserve">ČL. </w:t>
      </w:r>
      <w:r>
        <w:rPr>
          <w:b/>
          <w:sz w:val="22"/>
        </w:rPr>
        <w:t>VIII</w:t>
      </w:r>
      <w:r w:rsidRPr="006A4867">
        <w:rPr>
          <w:b/>
          <w:sz w:val="22"/>
        </w:rPr>
        <w:t>.</w:t>
      </w:r>
    </w:p>
    <w:p w14:paraId="15C63666" w14:textId="77777777" w:rsidR="00FB7829" w:rsidRPr="006A4867" w:rsidRDefault="00FB7829" w:rsidP="00FB7829">
      <w:pPr>
        <w:spacing w:line="259" w:lineRule="auto"/>
        <w:ind w:left="997"/>
        <w:rPr>
          <w:sz w:val="22"/>
        </w:rPr>
      </w:pPr>
      <w:r>
        <w:rPr>
          <w:b/>
          <w:sz w:val="22"/>
        </w:rPr>
        <w:t xml:space="preserve">                           </w:t>
      </w:r>
      <w:r w:rsidRPr="006A4867">
        <w:rPr>
          <w:b/>
          <w:sz w:val="22"/>
        </w:rPr>
        <w:t>ZMLUVNÉ POKUTY A NÁHRADA ŠKODY</w:t>
      </w:r>
    </w:p>
    <w:p w14:paraId="7021B521" w14:textId="77777777" w:rsidR="00FB7829" w:rsidRPr="006A4867" w:rsidRDefault="00FB7829" w:rsidP="00FB7829">
      <w:pPr>
        <w:spacing w:after="21" w:line="259" w:lineRule="auto"/>
        <w:ind w:left="1418" w:firstLine="0"/>
        <w:jc w:val="left"/>
        <w:rPr>
          <w:sz w:val="22"/>
        </w:rPr>
      </w:pPr>
      <w:r w:rsidRPr="006A4867">
        <w:rPr>
          <w:b/>
          <w:sz w:val="22"/>
        </w:rPr>
        <w:t xml:space="preserve"> </w:t>
      </w:r>
    </w:p>
    <w:p w14:paraId="582E972B" w14:textId="77777777" w:rsidR="00FB7829" w:rsidRPr="006A4867" w:rsidRDefault="00FB7829" w:rsidP="00FB7829">
      <w:pPr>
        <w:ind w:left="-15" w:right="423" w:firstLine="0"/>
        <w:rPr>
          <w:sz w:val="22"/>
        </w:rPr>
      </w:pPr>
      <w:r>
        <w:rPr>
          <w:sz w:val="22"/>
        </w:rPr>
        <w:t xml:space="preserve">8.1 </w:t>
      </w:r>
      <w:r w:rsidRPr="006A4867">
        <w:rPr>
          <w:sz w:val="22"/>
        </w:rPr>
        <w:t xml:space="preserve">V prípade, ak ktorákoľvek zmluvná strana poruší akúkoľvek povinnosť, ktorá zmluvnej strane vyplýva z tejto zmluvy alebo zo súťažných podkladov iným spôsobom ako je uvedené v tomto článku, je povinná zaplatiť druhej zmluvnej strane zmluvnú pokutu vo výške 330,- €, ak táto zmluva neurčuje inú výšku zmluvnej pokuty. </w:t>
      </w:r>
    </w:p>
    <w:p w14:paraId="0E6A20EB" w14:textId="77777777" w:rsidR="00FB7829" w:rsidRPr="006A4867" w:rsidRDefault="00FB7829" w:rsidP="00FB7829">
      <w:pPr>
        <w:spacing w:after="21" w:line="259" w:lineRule="auto"/>
        <w:ind w:left="0" w:firstLine="0"/>
        <w:jc w:val="left"/>
        <w:rPr>
          <w:sz w:val="22"/>
        </w:rPr>
      </w:pPr>
      <w:r w:rsidRPr="006A4867">
        <w:rPr>
          <w:sz w:val="22"/>
        </w:rPr>
        <w:t xml:space="preserve"> </w:t>
      </w:r>
    </w:p>
    <w:p w14:paraId="187D981D" w14:textId="77777777" w:rsidR="00FB7829" w:rsidRPr="006A4867" w:rsidRDefault="00FB7829" w:rsidP="00FB7829">
      <w:pPr>
        <w:ind w:left="-15" w:right="423" w:firstLine="0"/>
        <w:rPr>
          <w:sz w:val="22"/>
        </w:rPr>
      </w:pPr>
      <w:r>
        <w:rPr>
          <w:sz w:val="22"/>
        </w:rPr>
        <w:t xml:space="preserve">8.2 </w:t>
      </w:r>
      <w:r w:rsidRPr="006A4867">
        <w:rPr>
          <w:sz w:val="22"/>
        </w:rPr>
        <w:t xml:space="preserve">V prípade ak bude objednávateľ v omeškaní s platením faktúry podľa tejto zmluvy, </w:t>
      </w:r>
      <w:r w:rsidRPr="006A4867">
        <w:rPr>
          <w:color w:val="000000"/>
          <w:sz w:val="22"/>
        </w:rPr>
        <w:t xml:space="preserve">Poskytovateľ </w:t>
      </w:r>
      <w:r w:rsidRPr="006A4867">
        <w:rPr>
          <w:sz w:val="22"/>
        </w:rPr>
        <w:t xml:space="preserve">má nárok na úrok z omeškania vo výške 0,05% z dlžnej sumy za každý deň omeškania. </w:t>
      </w:r>
    </w:p>
    <w:p w14:paraId="2541419D" w14:textId="77777777" w:rsidR="00FB7829" w:rsidRPr="006A4867" w:rsidRDefault="00FB7829" w:rsidP="00FB7829">
      <w:pPr>
        <w:spacing w:after="0" w:line="259" w:lineRule="auto"/>
        <w:ind w:left="0" w:firstLine="0"/>
        <w:jc w:val="left"/>
        <w:rPr>
          <w:sz w:val="22"/>
        </w:rPr>
      </w:pPr>
      <w:r w:rsidRPr="006A4867">
        <w:rPr>
          <w:sz w:val="22"/>
        </w:rPr>
        <w:t xml:space="preserve"> </w:t>
      </w:r>
    </w:p>
    <w:p w14:paraId="537EFCE6" w14:textId="77777777" w:rsidR="00FB7829" w:rsidRDefault="00FB7829" w:rsidP="00FB7829">
      <w:pPr>
        <w:spacing w:after="0" w:line="281" w:lineRule="auto"/>
        <w:ind w:left="3545" w:right="3718" w:firstLine="600"/>
        <w:rPr>
          <w:b/>
          <w:sz w:val="22"/>
        </w:rPr>
      </w:pPr>
      <w:r w:rsidRPr="006A4867">
        <w:rPr>
          <w:b/>
          <w:sz w:val="22"/>
        </w:rPr>
        <w:t xml:space="preserve">ČL. </w:t>
      </w:r>
      <w:r>
        <w:rPr>
          <w:b/>
          <w:sz w:val="22"/>
        </w:rPr>
        <w:t>I</w:t>
      </w:r>
      <w:r w:rsidRPr="006A4867">
        <w:rPr>
          <w:b/>
          <w:sz w:val="22"/>
        </w:rPr>
        <w:t>X.</w:t>
      </w:r>
    </w:p>
    <w:p w14:paraId="49B8EDBA" w14:textId="77777777" w:rsidR="00FB7829" w:rsidRPr="006A4867" w:rsidRDefault="00FB7829" w:rsidP="00FB7829">
      <w:pPr>
        <w:spacing w:after="0" w:line="281" w:lineRule="auto"/>
        <w:ind w:left="2842" w:right="3718" w:firstLine="0"/>
        <w:rPr>
          <w:sz w:val="22"/>
        </w:rPr>
      </w:pPr>
      <w:r>
        <w:rPr>
          <w:b/>
          <w:sz w:val="22"/>
        </w:rPr>
        <w:t xml:space="preserve">    </w:t>
      </w:r>
      <w:r w:rsidRPr="006A4867">
        <w:rPr>
          <w:b/>
          <w:sz w:val="22"/>
        </w:rPr>
        <w:t>OSOBITNÉ</w:t>
      </w:r>
      <w:r>
        <w:rPr>
          <w:b/>
          <w:sz w:val="22"/>
        </w:rPr>
        <w:t xml:space="preserve"> </w:t>
      </w:r>
      <w:r w:rsidRPr="006A4867">
        <w:rPr>
          <w:b/>
          <w:sz w:val="22"/>
        </w:rPr>
        <w:t>DOJEDNANIA</w:t>
      </w:r>
    </w:p>
    <w:p w14:paraId="5684E12B" w14:textId="77777777" w:rsidR="00FB7829" w:rsidRPr="006A4867" w:rsidRDefault="00FB7829" w:rsidP="00FB7829">
      <w:pPr>
        <w:spacing w:after="21" w:line="259" w:lineRule="auto"/>
        <w:ind w:left="3545" w:firstLine="0"/>
        <w:jc w:val="left"/>
        <w:rPr>
          <w:sz w:val="22"/>
        </w:rPr>
      </w:pPr>
      <w:r w:rsidRPr="006A4867">
        <w:rPr>
          <w:b/>
          <w:sz w:val="22"/>
        </w:rPr>
        <w:t xml:space="preserve"> </w:t>
      </w:r>
    </w:p>
    <w:p w14:paraId="42BF1E57" w14:textId="77777777" w:rsidR="00FB7829" w:rsidRPr="006A4867" w:rsidRDefault="00FB7829" w:rsidP="00FB7829">
      <w:pPr>
        <w:spacing w:line="271" w:lineRule="auto"/>
        <w:ind w:left="-15" w:right="418" w:firstLine="0"/>
        <w:jc w:val="left"/>
        <w:rPr>
          <w:sz w:val="22"/>
        </w:rPr>
      </w:pPr>
      <w:r>
        <w:rPr>
          <w:sz w:val="22"/>
        </w:rPr>
        <w:t>9.1 Ob</w:t>
      </w:r>
      <w:r w:rsidRPr="006A4867">
        <w:rPr>
          <w:sz w:val="22"/>
        </w:rPr>
        <w:t xml:space="preserve">jednávateľ je oprávnený odstúpiť od zmluvy v prípade podstatného porušenia tejto zmluvy zo strany </w:t>
      </w:r>
      <w:r w:rsidRPr="006A4867">
        <w:rPr>
          <w:color w:val="000000"/>
          <w:sz w:val="22"/>
        </w:rPr>
        <w:t>Poskytovateľa</w:t>
      </w:r>
      <w:r w:rsidRPr="006A4867">
        <w:rPr>
          <w:sz w:val="22"/>
        </w:rPr>
        <w:t xml:space="preserve">. Zmluvné strany považujú za podstatné porušenie tejto zmluvy, najmä ak </w:t>
      </w:r>
      <w:r w:rsidRPr="006A4867">
        <w:rPr>
          <w:color w:val="000000"/>
          <w:sz w:val="22"/>
        </w:rPr>
        <w:t>Poskytovateľ</w:t>
      </w:r>
      <w:r>
        <w:rPr>
          <w:sz w:val="22"/>
        </w:rPr>
        <w:t xml:space="preserve"> </w:t>
      </w:r>
      <w:r w:rsidRPr="006A4867">
        <w:rPr>
          <w:sz w:val="22"/>
        </w:rPr>
        <w:t xml:space="preserve">bude preukázateľne vykonávať služby </w:t>
      </w:r>
      <w:proofErr w:type="spellStart"/>
      <w:r w:rsidRPr="006A4867">
        <w:rPr>
          <w:sz w:val="22"/>
        </w:rPr>
        <w:t>vadné</w:t>
      </w:r>
      <w:proofErr w:type="spellEnd"/>
      <w:r w:rsidRPr="006A4867">
        <w:rPr>
          <w:sz w:val="22"/>
        </w:rPr>
        <w:t xml:space="preserve">, t. j. v rozpore s podmienkami dohodnutými v tejto zmluve. Musí ísť o vady, na ktoré bol </w:t>
      </w:r>
      <w:r w:rsidRPr="006A4867">
        <w:rPr>
          <w:color w:val="000000"/>
          <w:sz w:val="22"/>
        </w:rPr>
        <w:t xml:space="preserve">Poskytovateľ </w:t>
      </w:r>
      <w:r w:rsidRPr="006A4867">
        <w:rPr>
          <w:sz w:val="22"/>
        </w:rPr>
        <w:t xml:space="preserve">objednávateľom písomne upozornený, a ktorý napriek tomuto upozorneniu neodstránil v primeranej lehote poskytnutej k tomuto účelu. </w:t>
      </w:r>
    </w:p>
    <w:p w14:paraId="38FBC2C7" w14:textId="77777777" w:rsidR="00FB7829" w:rsidRPr="006A4867" w:rsidRDefault="00FB7829" w:rsidP="00FB7829">
      <w:pPr>
        <w:spacing w:after="21" w:line="259" w:lineRule="auto"/>
        <w:ind w:left="0" w:firstLine="0"/>
        <w:jc w:val="left"/>
        <w:rPr>
          <w:sz w:val="22"/>
        </w:rPr>
      </w:pPr>
      <w:r w:rsidRPr="006A4867">
        <w:rPr>
          <w:sz w:val="22"/>
        </w:rPr>
        <w:t xml:space="preserve"> </w:t>
      </w:r>
    </w:p>
    <w:p w14:paraId="2D6C1799" w14:textId="77777777" w:rsidR="00FB7829" w:rsidRPr="006A4867" w:rsidRDefault="00FB7829" w:rsidP="00FB7829">
      <w:pPr>
        <w:ind w:left="-15" w:right="423" w:firstLine="0"/>
        <w:rPr>
          <w:sz w:val="22"/>
        </w:rPr>
      </w:pPr>
      <w:r>
        <w:rPr>
          <w:sz w:val="22"/>
        </w:rPr>
        <w:t xml:space="preserve">9.2 </w:t>
      </w:r>
      <w:r w:rsidRPr="006A4867">
        <w:rPr>
          <w:sz w:val="22"/>
        </w:rPr>
        <w:t xml:space="preserve">V rozpore s ustanovením tejto zmluvy zastaví akékoľvek poskytovanie služieb súvisiace s predmetom jej plnenia na dobu dlhšiu ako 3 dni, alebo inak prejavuje svoj úmysel nepokračovať v plnení tejto zmluvy. </w:t>
      </w:r>
    </w:p>
    <w:p w14:paraId="26D2111D" w14:textId="77777777" w:rsidR="00FB7829" w:rsidRPr="006A4867" w:rsidRDefault="00FB7829" w:rsidP="00FB7829">
      <w:pPr>
        <w:spacing w:after="21" w:line="259" w:lineRule="auto"/>
        <w:ind w:left="0" w:firstLine="0"/>
        <w:jc w:val="left"/>
        <w:rPr>
          <w:sz w:val="22"/>
        </w:rPr>
      </w:pPr>
      <w:r w:rsidRPr="006A4867">
        <w:rPr>
          <w:sz w:val="22"/>
        </w:rPr>
        <w:t xml:space="preserve"> </w:t>
      </w:r>
    </w:p>
    <w:p w14:paraId="63E758C7" w14:textId="77777777" w:rsidR="00FB7829" w:rsidRDefault="00FB7829" w:rsidP="00FB7829">
      <w:pPr>
        <w:ind w:left="-15" w:right="423" w:firstLine="0"/>
        <w:rPr>
          <w:sz w:val="22"/>
        </w:rPr>
      </w:pPr>
      <w:r>
        <w:rPr>
          <w:sz w:val="22"/>
        </w:rPr>
        <w:t xml:space="preserve">9.3 </w:t>
      </w:r>
      <w:r w:rsidRPr="006A4867">
        <w:rPr>
          <w:sz w:val="22"/>
        </w:rPr>
        <w:t xml:space="preserve">Bez predchádzajúceho súhlasu objednávateľa, prevedie všetky alebo niektoré práva a záväzky vyplývajúce z tejto zmluvy na tretie osoby. </w:t>
      </w:r>
    </w:p>
    <w:p w14:paraId="3D45C2EE" w14:textId="77777777" w:rsidR="00FB7829" w:rsidRDefault="00FB7829" w:rsidP="00FB7829">
      <w:pPr>
        <w:ind w:left="-15" w:right="423" w:firstLine="0"/>
        <w:rPr>
          <w:sz w:val="22"/>
        </w:rPr>
      </w:pPr>
    </w:p>
    <w:p w14:paraId="3853E8DF" w14:textId="77777777" w:rsidR="00FB7829" w:rsidRPr="006A4867" w:rsidRDefault="00FB7829" w:rsidP="00FB7829">
      <w:pPr>
        <w:ind w:left="-15" w:right="423" w:firstLine="0"/>
        <w:rPr>
          <w:sz w:val="22"/>
        </w:rPr>
      </w:pPr>
      <w:r>
        <w:rPr>
          <w:sz w:val="22"/>
        </w:rPr>
        <w:t xml:space="preserve">9.4 </w:t>
      </w:r>
      <w:r w:rsidRPr="006A4867">
        <w:rPr>
          <w:sz w:val="22"/>
        </w:rPr>
        <w:t xml:space="preserve">Stratí spôsobilosť na poskytovanie služieb, ktoré sú predmetom tejto zmluvy (napr. nebude oprávnená ukladať odpad na žiadnu skládku, stratí nevyhnutné legislatívou požadované oprávnenia a pod.). </w:t>
      </w:r>
    </w:p>
    <w:p w14:paraId="061986A3" w14:textId="77777777" w:rsidR="00FB7829" w:rsidRPr="006A4867" w:rsidRDefault="00FB7829" w:rsidP="00FB7829">
      <w:pPr>
        <w:spacing w:after="21" w:line="259" w:lineRule="auto"/>
        <w:ind w:left="0" w:firstLine="0"/>
        <w:jc w:val="left"/>
        <w:rPr>
          <w:sz w:val="22"/>
        </w:rPr>
      </w:pPr>
      <w:r w:rsidRPr="006A4867">
        <w:rPr>
          <w:sz w:val="22"/>
        </w:rPr>
        <w:t xml:space="preserve"> </w:t>
      </w:r>
    </w:p>
    <w:p w14:paraId="1C4EC39B" w14:textId="77777777" w:rsidR="00FB7829" w:rsidRPr="006A4867" w:rsidRDefault="00FB7829" w:rsidP="00FB7829">
      <w:pPr>
        <w:ind w:right="423"/>
        <w:rPr>
          <w:sz w:val="22"/>
        </w:rPr>
      </w:pPr>
      <w:r>
        <w:rPr>
          <w:sz w:val="22"/>
        </w:rPr>
        <w:t xml:space="preserve">9.5 </w:t>
      </w:r>
      <w:r w:rsidRPr="006A4867">
        <w:rPr>
          <w:sz w:val="22"/>
        </w:rPr>
        <w:t xml:space="preserve">Zmluvné strany sa dohodli, že do 30 dní odo dňa uzatvorenia tejto zmluvy, vypracujú presný harmonogram zberu a vývozu odpadu podľa tejto zmluvy, ktorý bude písomný a vzájomne odsúhlasený oboma zmluvnými stranami. Rovnaký postup platí aj pre zmeny harmonogramu počas trvania tejto zmluvy s tým, že termín na dosiahnutie dohody je 30 dní odo dňa prvého rokovania o jeho zmene. </w:t>
      </w:r>
    </w:p>
    <w:p w14:paraId="14B2C11E" w14:textId="77777777" w:rsidR="00FB7829" w:rsidRDefault="00FB7829" w:rsidP="00FB7829">
      <w:pPr>
        <w:spacing w:after="21" w:line="259" w:lineRule="auto"/>
        <w:ind w:left="708" w:firstLine="0"/>
        <w:jc w:val="left"/>
        <w:rPr>
          <w:sz w:val="22"/>
        </w:rPr>
      </w:pPr>
      <w:r w:rsidRPr="006A4867">
        <w:rPr>
          <w:sz w:val="22"/>
        </w:rPr>
        <w:t xml:space="preserve"> </w:t>
      </w:r>
    </w:p>
    <w:p w14:paraId="28A74B08" w14:textId="77777777" w:rsidR="00FB7829" w:rsidRDefault="00FB7829" w:rsidP="00FB7829">
      <w:pPr>
        <w:spacing w:after="21" w:line="259" w:lineRule="auto"/>
        <w:ind w:left="708" w:firstLine="0"/>
        <w:jc w:val="left"/>
        <w:rPr>
          <w:sz w:val="22"/>
        </w:rPr>
      </w:pPr>
    </w:p>
    <w:p w14:paraId="34F62F0C" w14:textId="77777777" w:rsidR="00FB7829" w:rsidRDefault="00FB7829" w:rsidP="00FB7829">
      <w:pPr>
        <w:spacing w:after="21" w:line="259" w:lineRule="auto"/>
        <w:ind w:left="708" w:firstLine="0"/>
        <w:jc w:val="left"/>
        <w:rPr>
          <w:sz w:val="22"/>
        </w:rPr>
      </w:pPr>
    </w:p>
    <w:p w14:paraId="6377C197" w14:textId="77777777" w:rsidR="00FB7829" w:rsidRPr="006A4867" w:rsidRDefault="00FB7829" w:rsidP="00FB7829">
      <w:pPr>
        <w:spacing w:after="21" w:line="259" w:lineRule="auto"/>
        <w:ind w:left="708" w:firstLine="0"/>
        <w:jc w:val="left"/>
        <w:rPr>
          <w:sz w:val="22"/>
        </w:rPr>
      </w:pPr>
    </w:p>
    <w:p w14:paraId="044A9CB8" w14:textId="77777777" w:rsidR="00FB7829" w:rsidRPr="006A4867" w:rsidRDefault="00FB7829" w:rsidP="00FB7829">
      <w:pPr>
        <w:spacing w:after="26" w:line="259" w:lineRule="auto"/>
        <w:ind w:left="997" w:right="1418"/>
        <w:jc w:val="center"/>
        <w:rPr>
          <w:sz w:val="22"/>
        </w:rPr>
      </w:pPr>
      <w:r w:rsidRPr="006A4867">
        <w:rPr>
          <w:b/>
          <w:sz w:val="22"/>
        </w:rPr>
        <w:t>ČL. X</w:t>
      </w:r>
      <w:r w:rsidRPr="006A4867">
        <w:rPr>
          <w:b/>
          <w:i/>
          <w:sz w:val="22"/>
        </w:rPr>
        <w:t xml:space="preserve">. </w:t>
      </w:r>
    </w:p>
    <w:p w14:paraId="3D6AF0AC" w14:textId="77777777" w:rsidR="00FB7829" w:rsidRDefault="00FB7829" w:rsidP="00FB7829">
      <w:pPr>
        <w:spacing w:line="259" w:lineRule="auto"/>
        <w:ind w:left="997" w:right="1424"/>
        <w:jc w:val="center"/>
        <w:rPr>
          <w:b/>
          <w:sz w:val="22"/>
        </w:rPr>
      </w:pPr>
      <w:r w:rsidRPr="006A4867">
        <w:rPr>
          <w:b/>
          <w:sz w:val="22"/>
        </w:rPr>
        <w:t xml:space="preserve">ZÁVEREČNÉ USTANOVENIA </w:t>
      </w:r>
    </w:p>
    <w:p w14:paraId="4A9FC84E" w14:textId="77777777" w:rsidR="00FB7829" w:rsidRPr="006A4867" w:rsidRDefault="00FB7829" w:rsidP="00FB7829">
      <w:pPr>
        <w:spacing w:line="259" w:lineRule="auto"/>
        <w:ind w:left="997" w:right="1424"/>
        <w:jc w:val="center"/>
        <w:rPr>
          <w:sz w:val="22"/>
        </w:rPr>
      </w:pPr>
    </w:p>
    <w:p w14:paraId="6ED43FA9" w14:textId="77777777" w:rsidR="00FB7829" w:rsidRDefault="00FB7829" w:rsidP="00FB7829">
      <w:pPr>
        <w:autoSpaceDE w:val="0"/>
        <w:autoSpaceDN w:val="0"/>
        <w:adjustRightInd w:val="0"/>
        <w:spacing w:line="276" w:lineRule="auto"/>
        <w:rPr>
          <w:bCs/>
          <w:sz w:val="22"/>
        </w:rPr>
      </w:pPr>
      <w:r>
        <w:rPr>
          <w:bCs/>
          <w:sz w:val="22"/>
        </w:rPr>
        <w:t xml:space="preserve">10.1 </w:t>
      </w:r>
      <w:r w:rsidRPr="004026B8">
        <w:rPr>
          <w:bCs/>
          <w:sz w:val="22"/>
        </w:rPr>
        <w:t>Na vzťahy medzi zmluvnými stranami vyplývajúce z tejto Zmluvy, ale ňou výslovne</w:t>
      </w:r>
      <w:r>
        <w:rPr>
          <w:bCs/>
          <w:sz w:val="22"/>
        </w:rPr>
        <w:t xml:space="preserve"> </w:t>
      </w:r>
      <w:r w:rsidRPr="004026B8">
        <w:rPr>
          <w:bCs/>
          <w:sz w:val="22"/>
        </w:rPr>
        <w:t xml:space="preserve">neupravené sa vzťahujú príslušné ustanovenia </w:t>
      </w:r>
      <w:r>
        <w:rPr>
          <w:bCs/>
          <w:sz w:val="22"/>
        </w:rPr>
        <w:t>O</w:t>
      </w:r>
      <w:r w:rsidRPr="004026B8">
        <w:rPr>
          <w:bCs/>
          <w:sz w:val="22"/>
        </w:rPr>
        <w:t>bchodného zákonníka.</w:t>
      </w:r>
    </w:p>
    <w:p w14:paraId="5F9B22BD" w14:textId="77777777" w:rsidR="00FB7829" w:rsidRDefault="00FB7829" w:rsidP="00FB7829">
      <w:pPr>
        <w:autoSpaceDE w:val="0"/>
        <w:autoSpaceDN w:val="0"/>
        <w:adjustRightInd w:val="0"/>
        <w:spacing w:line="276" w:lineRule="auto"/>
        <w:ind w:left="0" w:firstLine="0"/>
        <w:rPr>
          <w:bCs/>
          <w:sz w:val="22"/>
        </w:rPr>
      </w:pPr>
    </w:p>
    <w:p w14:paraId="5D909FAC" w14:textId="77777777" w:rsidR="00FB7829" w:rsidRDefault="00FB7829" w:rsidP="00FB7829">
      <w:pPr>
        <w:autoSpaceDE w:val="0"/>
        <w:autoSpaceDN w:val="0"/>
        <w:adjustRightInd w:val="0"/>
        <w:spacing w:line="276" w:lineRule="auto"/>
        <w:ind w:left="0" w:firstLine="0"/>
        <w:rPr>
          <w:bCs/>
          <w:sz w:val="22"/>
        </w:rPr>
      </w:pPr>
      <w:r>
        <w:rPr>
          <w:bCs/>
          <w:sz w:val="22"/>
        </w:rPr>
        <w:t xml:space="preserve">10.2 </w:t>
      </w:r>
      <w:r w:rsidRPr="004026B8">
        <w:rPr>
          <w:bCs/>
          <w:sz w:val="22"/>
        </w:rPr>
        <w:t xml:space="preserve">Zmeny a doplnky obsahu Zmluvy možno uskutočniť len písomne. </w:t>
      </w:r>
    </w:p>
    <w:p w14:paraId="104A82B9" w14:textId="77777777" w:rsidR="00FB7829" w:rsidRDefault="00FB7829" w:rsidP="00FB7829">
      <w:pPr>
        <w:autoSpaceDE w:val="0"/>
        <w:autoSpaceDN w:val="0"/>
        <w:adjustRightInd w:val="0"/>
        <w:spacing w:line="276" w:lineRule="auto"/>
        <w:ind w:left="0" w:firstLine="0"/>
        <w:rPr>
          <w:bCs/>
          <w:sz w:val="22"/>
        </w:rPr>
      </w:pPr>
    </w:p>
    <w:p w14:paraId="1585A2A4" w14:textId="77777777" w:rsidR="00FB7829" w:rsidRDefault="00FB7829" w:rsidP="00FB7829">
      <w:pPr>
        <w:autoSpaceDE w:val="0"/>
        <w:autoSpaceDN w:val="0"/>
        <w:adjustRightInd w:val="0"/>
        <w:spacing w:line="276" w:lineRule="auto"/>
        <w:rPr>
          <w:bCs/>
          <w:sz w:val="22"/>
        </w:rPr>
      </w:pPr>
      <w:r>
        <w:rPr>
          <w:bCs/>
          <w:sz w:val="22"/>
        </w:rPr>
        <w:t xml:space="preserve">10.3 </w:t>
      </w:r>
      <w:r w:rsidRPr="004026B8">
        <w:rPr>
          <w:bCs/>
          <w:sz w:val="22"/>
        </w:rPr>
        <w:t>Zmluva nadobúda platnosť a účinnosť jej podpisom oboma zmluvnými stranami</w:t>
      </w:r>
      <w:r>
        <w:rPr>
          <w:bCs/>
          <w:sz w:val="22"/>
        </w:rPr>
        <w:t xml:space="preserve"> a účinnosť deň nasledujúci po dni zverejnenia v súlade s platnou legislatívou.</w:t>
      </w:r>
    </w:p>
    <w:p w14:paraId="42BD203B" w14:textId="77777777" w:rsidR="00FB7829" w:rsidRDefault="00FB7829" w:rsidP="00FB7829">
      <w:pPr>
        <w:autoSpaceDE w:val="0"/>
        <w:autoSpaceDN w:val="0"/>
        <w:adjustRightInd w:val="0"/>
        <w:spacing w:line="276" w:lineRule="auto"/>
        <w:ind w:left="0" w:firstLine="0"/>
        <w:rPr>
          <w:bCs/>
          <w:sz w:val="22"/>
        </w:rPr>
      </w:pPr>
    </w:p>
    <w:p w14:paraId="6C8A492E" w14:textId="77777777" w:rsidR="00FB7829" w:rsidRDefault="00FB7829" w:rsidP="00FB7829">
      <w:pPr>
        <w:autoSpaceDE w:val="0"/>
        <w:autoSpaceDN w:val="0"/>
        <w:adjustRightInd w:val="0"/>
        <w:spacing w:line="276" w:lineRule="auto"/>
        <w:ind w:left="0" w:firstLine="0"/>
        <w:rPr>
          <w:bCs/>
          <w:sz w:val="22"/>
        </w:rPr>
      </w:pPr>
      <w:r>
        <w:rPr>
          <w:bCs/>
          <w:sz w:val="22"/>
        </w:rPr>
        <w:t xml:space="preserve">10.4 </w:t>
      </w:r>
      <w:r w:rsidRPr="004026B8">
        <w:rPr>
          <w:bCs/>
          <w:sz w:val="22"/>
        </w:rPr>
        <w:t>Zmluvné strany vyhlasujú, že Zmluvu riadne prečítali, jej obsahu porozumeli a na znak</w:t>
      </w:r>
      <w:r>
        <w:rPr>
          <w:bCs/>
          <w:sz w:val="22"/>
        </w:rPr>
        <w:t xml:space="preserve"> </w:t>
      </w:r>
      <w:r w:rsidRPr="004026B8">
        <w:rPr>
          <w:bCs/>
          <w:sz w:val="22"/>
        </w:rPr>
        <w:t xml:space="preserve">súhlasu ju </w:t>
      </w:r>
      <w:r>
        <w:rPr>
          <w:bCs/>
          <w:sz w:val="22"/>
        </w:rPr>
        <w:t xml:space="preserve">pri slobodnej vôli </w:t>
      </w:r>
      <w:r w:rsidRPr="004026B8">
        <w:rPr>
          <w:bCs/>
          <w:sz w:val="22"/>
        </w:rPr>
        <w:t>podpisujú.</w:t>
      </w:r>
      <w:r>
        <w:rPr>
          <w:bCs/>
          <w:sz w:val="22"/>
        </w:rPr>
        <w:t xml:space="preserve"> </w:t>
      </w:r>
    </w:p>
    <w:p w14:paraId="10264A12" w14:textId="77777777" w:rsidR="00FB7829" w:rsidRDefault="00FB7829" w:rsidP="00FB7829">
      <w:pPr>
        <w:autoSpaceDE w:val="0"/>
        <w:autoSpaceDN w:val="0"/>
        <w:adjustRightInd w:val="0"/>
        <w:spacing w:line="276" w:lineRule="auto"/>
        <w:ind w:left="0" w:firstLine="0"/>
        <w:rPr>
          <w:bCs/>
          <w:sz w:val="22"/>
        </w:rPr>
      </w:pPr>
    </w:p>
    <w:p w14:paraId="27F45ECB" w14:textId="77777777" w:rsidR="00FB7829" w:rsidRDefault="00FB7829" w:rsidP="00FB7829">
      <w:pPr>
        <w:autoSpaceDE w:val="0"/>
        <w:autoSpaceDN w:val="0"/>
        <w:adjustRightInd w:val="0"/>
        <w:spacing w:line="276" w:lineRule="auto"/>
        <w:ind w:left="0" w:firstLine="0"/>
        <w:rPr>
          <w:bCs/>
          <w:sz w:val="22"/>
        </w:rPr>
      </w:pPr>
      <w:r>
        <w:rPr>
          <w:bCs/>
          <w:sz w:val="22"/>
        </w:rPr>
        <w:t xml:space="preserve">10.5 </w:t>
      </w:r>
      <w:r w:rsidRPr="004026B8">
        <w:rPr>
          <w:bCs/>
          <w:sz w:val="22"/>
        </w:rPr>
        <w:t>Zmluva je vyhotovená v</w:t>
      </w:r>
      <w:r>
        <w:rPr>
          <w:bCs/>
          <w:sz w:val="22"/>
        </w:rPr>
        <w:t> troch (3)</w:t>
      </w:r>
      <w:r w:rsidRPr="004026B8">
        <w:rPr>
          <w:bCs/>
          <w:sz w:val="22"/>
        </w:rPr>
        <w:t xml:space="preserve"> rovnopisoch, </w:t>
      </w:r>
      <w:r>
        <w:rPr>
          <w:bCs/>
          <w:sz w:val="22"/>
        </w:rPr>
        <w:t>jeden (1) rovnopis pre poskytovateľa a dva (2) pre objednávateľa.</w:t>
      </w:r>
    </w:p>
    <w:p w14:paraId="64E56BCF" w14:textId="77777777" w:rsidR="00FB7829" w:rsidRDefault="00FB7829" w:rsidP="00FB7829">
      <w:pPr>
        <w:autoSpaceDE w:val="0"/>
        <w:autoSpaceDN w:val="0"/>
        <w:adjustRightInd w:val="0"/>
        <w:spacing w:line="276" w:lineRule="auto"/>
        <w:ind w:left="0" w:firstLine="0"/>
        <w:rPr>
          <w:bCs/>
          <w:sz w:val="22"/>
        </w:rPr>
      </w:pPr>
    </w:p>
    <w:p w14:paraId="5065CAC6" w14:textId="77777777" w:rsidR="00FB7829" w:rsidRPr="004026B8" w:rsidRDefault="00FB7829" w:rsidP="00FB7829">
      <w:pPr>
        <w:autoSpaceDE w:val="0"/>
        <w:autoSpaceDN w:val="0"/>
        <w:adjustRightInd w:val="0"/>
        <w:spacing w:line="276" w:lineRule="auto"/>
        <w:ind w:left="0" w:firstLine="0"/>
        <w:rPr>
          <w:bCs/>
          <w:sz w:val="22"/>
        </w:rPr>
      </w:pPr>
      <w:r>
        <w:rPr>
          <w:bCs/>
          <w:sz w:val="22"/>
        </w:rPr>
        <w:t xml:space="preserve">10.6 </w:t>
      </w:r>
      <w:r w:rsidRPr="004026B8">
        <w:rPr>
          <w:bCs/>
          <w:sz w:val="22"/>
        </w:rPr>
        <w:t>Neoddeliteľnou súčasťou tejto Zmluvy</w:t>
      </w:r>
      <w:r>
        <w:rPr>
          <w:bCs/>
          <w:sz w:val="22"/>
        </w:rPr>
        <w:t xml:space="preserve"> je</w:t>
      </w:r>
      <w:r w:rsidRPr="004026B8">
        <w:rPr>
          <w:bCs/>
          <w:sz w:val="22"/>
        </w:rPr>
        <w:t>:</w:t>
      </w:r>
    </w:p>
    <w:p w14:paraId="6C210151" w14:textId="77777777" w:rsidR="00FB7829" w:rsidRPr="002A7A49" w:rsidRDefault="00FB7829" w:rsidP="00FB7829">
      <w:pPr>
        <w:spacing w:after="0" w:line="259" w:lineRule="auto"/>
        <w:ind w:left="0" w:firstLine="0"/>
        <w:rPr>
          <w:b/>
          <w:sz w:val="22"/>
        </w:rPr>
      </w:pPr>
      <w:r w:rsidRPr="00B40DAF">
        <w:rPr>
          <w:bCs/>
          <w:sz w:val="22"/>
        </w:rPr>
        <w:t xml:space="preserve">Príloha č. </w:t>
      </w:r>
      <w:r>
        <w:rPr>
          <w:bCs/>
          <w:sz w:val="22"/>
        </w:rPr>
        <w:t>1</w:t>
      </w:r>
      <w:r w:rsidRPr="00B40DAF">
        <w:rPr>
          <w:bCs/>
          <w:sz w:val="22"/>
        </w:rPr>
        <w:t xml:space="preserve"> –</w:t>
      </w:r>
      <w:r>
        <w:rPr>
          <w:bCs/>
          <w:sz w:val="22"/>
        </w:rPr>
        <w:t xml:space="preserve"> </w:t>
      </w:r>
      <w:r w:rsidRPr="002A7A49">
        <w:rPr>
          <w:bCs/>
          <w:sz w:val="22"/>
        </w:rPr>
        <w:t xml:space="preserve">Špecifikácia a frekvencia zberu zmesového komunálneho odpadu v obci </w:t>
      </w:r>
      <w:r>
        <w:rPr>
          <w:bCs/>
          <w:sz w:val="22"/>
        </w:rPr>
        <w:t>T</w:t>
      </w:r>
      <w:r w:rsidRPr="002A7A49">
        <w:rPr>
          <w:bCs/>
          <w:sz w:val="22"/>
        </w:rPr>
        <w:t>rstín</w:t>
      </w:r>
    </w:p>
    <w:p w14:paraId="493C7623" w14:textId="77777777" w:rsidR="00FB7829" w:rsidRPr="002A7A49" w:rsidRDefault="00FB7829" w:rsidP="00FB7829">
      <w:pPr>
        <w:autoSpaceDE w:val="0"/>
        <w:autoSpaceDN w:val="0"/>
        <w:adjustRightInd w:val="0"/>
        <w:spacing w:after="0" w:line="276" w:lineRule="auto"/>
        <w:rPr>
          <w:bCs/>
          <w:sz w:val="22"/>
        </w:rPr>
      </w:pPr>
    </w:p>
    <w:p w14:paraId="2F8D0458" w14:textId="77777777" w:rsidR="00FB7829" w:rsidRPr="006A4867" w:rsidRDefault="00FB7829" w:rsidP="00FB7829">
      <w:pPr>
        <w:spacing w:after="0" w:line="259" w:lineRule="auto"/>
        <w:ind w:left="0" w:firstLine="0"/>
        <w:jc w:val="left"/>
        <w:rPr>
          <w:sz w:val="22"/>
        </w:rPr>
      </w:pPr>
      <w:r w:rsidRPr="006A4867">
        <w:rPr>
          <w:color w:val="000000"/>
          <w:sz w:val="22"/>
        </w:rPr>
        <w:t xml:space="preserve"> </w:t>
      </w:r>
    </w:p>
    <w:p w14:paraId="4FEC5F76" w14:textId="77777777" w:rsidR="00FB7829" w:rsidRPr="006A4867" w:rsidRDefault="00FB7829" w:rsidP="00FB7829">
      <w:pPr>
        <w:spacing w:after="0" w:line="259" w:lineRule="auto"/>
        <w:ind w:left="566" w:firstLine="0"/>
        <w:jc w:val="left"/>
        <w:rPr>
          <w:sz w:val="22"/>
        </w:rPr>
      </w:pPr>
      <w:r w:rsidRPr="006A4867">
        <w:rPr>
          <w:sz w:val="22"/>
        </w:rPr>
        <w:t xml:space="preserve"> </w:t>
      </w:r>
    </w:p>
    <w:p w14:paraId="3A171440" w14:textId="77777777" w:rsidR="00FB7829" w:rsidRPr="006A4867" w:rsidRDefault="00FB7829" w:rsidP="00FB7829">
      <w:pPr>
        <w:spacing w:after="16" w:line="259" w:lineRule="auto"/>
        <w:ind w:left="0" w:right="372" w:firstLine="0"/>
        <w:jc w:val="center"/>
        <w:rPr>
          <w:sz w:val="22"/>
        </w:rPr>
      </w:pPr>
      <w:r w:rsidRPr="006A4867">
        <w:rPr>
          <w:sz w:val="22"/>
        </w:rPr>
        <w:t xml:space="preserve"> </w:t>
      </w:r>
    </w:p>
    <w:p w14:paraId="2270A1AF" w14:textId="77777777" w:rsidR="00FB7829" w:rsidRPr="00DB0C43" w:rsidRDefault="00FB7829" w:rsidP="00FB7829">
      <w:pPr>
        <w:autoSpaceDE w:val="0"/>
        <w:autoSpaceDN w:val="0"/>
        <w:adjustRightInd w:val="0"/>
        <w:spacing w:line="276" w:lineRule="auto"/>
        <w:rPr>
          <w:b/>
          <w:bCs/>
          <w:sz w:val="22"/>
        </w:rPr>
      </w:pPr>
      <w:r w:rsidRPr="00DB0C43">
        <w:rPr>
          <w:b/>
          <w:bCs/>
          <w:sz w:val="22"/>
        </w:rPr>
        <w:t xml:space="preserve">Za Objednávateľa: </w:t>
      </w:r>
      <w:r w:rsidRPr="00DB0C43">
        <w:rPr>
          <w:b/>
          <w:bCs/>
          <w:sz w:val="22"/>
        </w:rPr>
        <w:tab/>
      </w:r>
      <w:r w:rsidRPr="00DB0C43">
        <w:rPr>
          <w:b/>
          <w:bCs/>
          <w:sz w:val="22"/>
        </w:rPr>
        <w:tab/>
      </w:r>
      <w:r w:rsidRPr="00DB0C43">
        <w:rPr>
          <w:b/>
          <w:bCs/>
          <w:sz w:val="22"/>
        </w:rPr>
        <w:tab/>
      </w:r>
      <w:r w:rsidRPr="00DB0C43">
        <w:rPr>
          <w:b/>
          <w:bCs/>
          <w:sz w:val="22"/>
        </w:rPr>
        <w:tab/>
      </w:r>
      <w:r w:rsidRPr="00DB0C43">
        <w:rPr>
          <w:b/>
          <w:bCs/>
          <w:sz w:val="22"/>
        </w:rPr>
        <w:tab/>
        <w:t xml:space="preserve">Za </w:t>
      </w:r>
      <w:r>
        <w:rPr>
          <w:b/>
          <w:bCs/>
          <w:sz w:val="22"/>
        </w:rPr>
        <w:t>Poskytovateľa</w:t>
      </w:r>
      <w:r w:rsidRPr="00DB0C43">
        <w:rPr>
          <w:b/>
          <w:bCs/>
          <w:sz w:val="22"/>
        </w:rPr>
        <w:t>:</w:t>
      </w:r>
    </w:p>
    <w:p w14:paraId="55F78686" w14:textId="77777777" w:rsidR="00FB7829" w:rsidRDefault="00FB7829" w:rsidP="00FB7829">
      <w:pPr>
        <w:autoSpaceDE w:val="0"/>
        <w:autoSpaceDN w:val="0"/>
        <w:adjustRightInd w:val="0"/>
        <w:spacing w:line="276" w:lineRule="auto"/>
        <w:rPr>
          <w:bCs/>
          <w:sz w:val="22"/>
        </w:rPr>
      </w:pPr>
    </w:p>
    <w:p w14:paraId="13F09541" w14:textId="77777777" w:rsidR="00FB7829" w:rsidRDefault="00FB7829" w:rsidP="00FB7829">
      <w:pPr>
        <w:autoSpaceDE w:val="0"/>
        <w:autoSpaceDN w:val="0"/>
        <w:adjustRightInd w:val="0"/>
        <w:spacing w:line="276" w:lineRule="auto"/>
        <w:rPr>
          <w:bCs/>
          <w:sz w:val="22"/>
        </w:rPr>
      </w:pPr>
    </w:p>
    <w:p w14:paraId="0F9A9889" w14:textId="77777777" w:rsidR="00FB7829" w:rsidRPr="004026B8" w:rsidRDefault="00FB7829" w:rsidP="00FB7829">
      <w:pPr>
        <w:autoSpaceDE w:val="0"/>
        <w:autoSpaceDN w:val="0"/>
        <w:adjustRightInd w:val="0"/>
        <w:spacing w:line="276" w:lineRule="auto"/>
        <w:rPr>
          <w:bCs/>
          <w:sz w:val="22"/>
        </w:rPr>
      </w:pPr>
      <w:r w:rsidRPr="004026B8">
        <w:rPr>
          <w:bCs/>
          <w:sz w:val="22"/>
        </w:rPr>
        <w:t>V ..........</w:t>
      </w:r>
      <w:r>
        <w:rPr>
          <w:bCs/>
          <w:sz w:val="22"/>
        </w:rPr>
        <w:t>........</w:t>
      </w:r>
      <w:r w:rsidRPr="004026B8">
        <w:rPr>
          <w:bCs/>
          <w:sz w:val="22"/>
        </w:rPr>
        <w:t>.........., dňa ...................</w:t>
      </w:r>
      <w:r>
        <w:rPr>
          <w:bCs/>
          <w:sz w:val="22"/>
        </w:rPr>
        <w:t>...</w:t>
      </w:r>
      <w:r>
        <w:rPr>
          <w:bCs/>
          <w:sz w:val="22"/>
        </w:rPr>
        <w:tab/>
      </w:r>
      <w:r>
        <w:rPr>
          <w:bCs/>
          <w:sz w:val="22"/>
        </w:rPr>
        <w:tab/>
      </w:r>
      <w:r>
        <w:rPr>
          <w:bCs/>
          <w:sz w:val="22"/>
        </w:rPr>
        <w:tab/>
      </w:r>
      <w:r w:rsidRPr="004026B8">
        <w:rPr>
          <w:bCs/>
          <w:sz w:val="22"/>
        </w:rPr>
        <w:t>V ......</w:t>
      </w:r>
      <w:r>
        <w:rPr>
          <w:bCs/>
          <w:sz w:val="22"/>
        </w:rPr>
        <w:t>.........</w:t>
      </w:r>
      <w:r w:rsidRPr="004026B8">
        <w:rPr>
          <w:bCs/>
          <w:sz w:val="22"/>
        </w:rPr>
        <w:t>................, dňa ...................</w:t>
      </w:r>
      <w:r>
        <w:rPr>
          <w:bCs/>
          <w:sz w:val="22"/>
        </w:rPr>
        <w:t>...</w:t>
      </w:r>
    </w:p>
    <w:p w14:paraId="38DA82E8" w14:textId="77777777" w:rsidR="00FB7829" w:rsidRDefault="00FB7829" w:rsidP="00FB7829">
      <w:pPr>
        <w:autoSpaceDE w:val="0"/>
        <w:autoSpaceDN w:val="0"/>
        <w:adjustRightInd w:val="0"/>
        <w:spacing w:line="276" w:lineRule="auto"/>
        <w:rPr>
          <w:bCs/>
          <w:sz w:val="22"/>
        </w:rPr>
      </w:pPr>
    </w:p>
    <w:p w14:paraId="31DCCE88" w14:textId="77777777" w:rsidR="00FB7829" w:rsidRDefault="00FB7829" w:rsidP="00FB7829">
      <w:pPr>
        <w:autoSpaceDE w:val="0"/>
        <w:autoSpaceDN w:val="0"/>
        <w:adjustRightInd w:val="0"/>
        <w:spacing w:line="276" w:lineRule="auto"/>
        <w:rPr>
          <w:bCs/>
          <w:sz w:val="22"/>
        </w:rPr>
      </w:pPr>
    </w:p>
    <w:p w14:paraId="7EEBFF7C" w14:textId="77777777" w:rsidR="00FB7829" w:rsidRDefault="00FB7829" w:rsidP="00FB7829">
      <w:pPr>
        <w:autoSpaceDE w:val="0"/>
        <w:autoSpaceDN w:val="0"/>
        <w:adjustRightInd w:val="0"/>
        <w:spacing w:line="276" w:lineRule="auto"/>
        <w:rPr>
          <w:bCs/>
          <w:sz w:val="22"/>
        </w:rPr>
      </w:pPr>
    </w:p>
    <w:p w14:paraId="3EB52E36" w14:textId="77777777" w:rsidR="00FB7829" w:rsidRDefault="00FB7829" w:rsidP="00FB7829">
      <w:pPr>
        <w:autoSpaceDE w:val="0"/>
        <w:autoSpaceDN w:val="0"/>
        <w:adjustRightInd w:val="0"/>
        <w:spacing w:line="276" w:lineRule="auto"/>
        <w:rPr>
          <w:bCs/>
          <w:sz w:val="22"/>
        </w:rPr>
      </w:pPr>
    </w:p>
    <w:p w14:paraId="47BA9254" w14:textId="77777777" w:rsidR="00FB7829" w:rsidRDefault="00FB7829" w:rsidP="00FB7829">
      <w:pPr>
        <w:autoSpaceDE w:val="0"/>
        <w:autoSpaceDN w:val="0"/>
        <w:adjustRightInd w:val="0"/>
        <w:spacing w:line="276" w:lineRule="auto"/>
        <w:rPr>
          <w:bCs/>
          <w:sz w:val="22"/>
        </w:rPr>
      </w:pPr>
      <w:r w:rsidRPr="004026B8">
        <w:rPr>
          <w:bCs/>
          <w:sz w:val="22"/>
        </w:rPr>
        <w:t>...........................................</w:t>
      </w:r>
      <w:r>
        <w:rPr>
          <w:bCs/>
          <w:sz w:val="22"/>
        </w:rPr>
        <w:t>...........</w:t>
      </w:r>
      <w:r w:rsidRPr="004026B8">
        <w:rPr>
          <w:bCs/>
          <w:sz w:val="22"/>
        </w:rPr>
        <w:t xml:space="preserve">......... </w:t>
      </w:r>
      <w:r>
        <w:rPr>
          <w:bCs/>
          <w:sz w:val="22"/>
        </w:rPr>
        <w:tab/>
      </w:r>
      <w:r>
        <w:rPr>
          <w:bCs/>
          <w:sz w:val="22"/>
        </w:rPr>
        <w:tab/>
      </w:r>
      <w:r>
        <w:rPr>
          <w:bCs/>
          <w:sz w:val="22"/>
        </w:rPr>
        <w:tab/>
      </w:r>
      <w:r w:rsidRPr="004026B8">
        <w:rPr>
          <w:bCs/>
          <w:sz w:val="22"/>
        </w:rPr>
        <w:t>.......................</w:t>
      </w:r>
      <w:r>
        <w:rPr>
          <w:bCs/>
          <w:sz w:val="22"/>
        </w:rPr>
        <w:t>.............</w:t>
      </w:r>
      <w:r w:rsidRPr="004026B8">
        <w:rPr>
          <w:bCs/>
          <w:sz w:val="22"/>
        </w:rPr>
        <w:t>.............................</w:t>
      </w:r>
    </w:p>
    <w:p w14:paraId="5B8C69A5" w14:textId="77777777" w:rsidR="00FB7829" w:rsidRPr="00350CEF" w:rsidRDefault="00FB7829" w:rsidP="00FB7829">
      <w:pPr>
        <w:autoSpaceDE w:val="0"/>
        <w:autoSpaceDN w:val="0"/>
        <w:adjustRightInd w:val="0"/>
        <w:spacing w:line="276" w:lineRule="auto"/>
        <w:rPr>
          <w:b/>
          <w:bCs/>
          <w:sz w:val="22"/>
        </w:rPr>
      </w:pPr>
      <w:r w:rsidRPr="00350CEF">
        <w:rPr>
          <w:b/>
          <w:bCs/>
          <w:sz w:val="22"/>
        </w:rPr>
        <w:t xml:space="preserve">       </w:t>
      </w:r>
      <w:r>
        <w:rPr>
          <w:b/>
          <w:bCs/>
          <w:sz w:val="22"/>
        </w:rPr>
        <w:t xml:space="preserve">  </w:t>
      </w:r>
      <w:r w:rsidRPr="00350CEF">
        <w:rPr>
          <w:b/>
          <w:bCs/>
          <w:sz w:val="22"/>
        </w:rPr>
        <w:t xml:space="preserve">    Ing. Peter </w:t>
      </w:r>
      <w:proofErr w:type="spellStart"/>
      <w:r w:rsidRPr="00350CEF">
        <w:rPr>
          <w:b/>
          <w:bCs/>
          <w:sz w:val="22"/>
        </w:rPr>
        <w:t>Hlávek</w:t>
      </w:r>
      <w:proofErr w:type="spellEnd"/>
      <w:r>
        <w:rPr>
          <w:b/>
          <w:bCs/>
          <w:sz w:val="22"/>
        </w:rPr>
        <w:tab/>
      </w:r>
      <w:r>
        <w:rPr>
          <w:b/>
          <w:bCs/>
          <w:sz w:val="22"/>
        </w:rPr>
        <w:tab/>
      </w:r>
      <w:r>
        <w:rPr>
          <w:b/>
          <w:bCs/>
          <w:sz w:val="22"/>
        </w:rPr>
        <w:tab/>
      </w:r>
      <w:r>
        <w:rPr>
          <w:b/>
          <w:bCs/>
          <w:sz w:val="22"/>
        </w:rPr>
        <w:tab/>
      </w:r>
      <w:r>
        <w:rPr>
          <w:b/>
          <w:bCs/>
          <w:sz w:val="22"/>
        </w:rPr>
        <w:tab/>
      </w:r>
      <w:r>
        <w:rPr>
          <w:b/>
          <w:bCs/>
          <w:sz w:val="22"/>
        </w:rPr>
        <w:tab/>
      </w:r>
      <w:proofErr w:type="spellStart"/>
      <w:r w:rsidRPr="00350CEF">
        <w:rPr>
          <w:b/>
          <w:bCs/>
          <w:sz w:val="22"/>
          <w:highlight w:val="yellow"/>
        </w:rPr>
        <w:t>xxxxxxxx</w:t>
      </w:r>
      <w:proofErr w:type="spellEnd"/>
    </w:p>
    <w:p w14:paraId="34BDC392" w14:textId="77777777" w:rsidR="00FB7829" w:rsidRDefault="00FB7829" w:rsidP="00FB7829">
      <w:pPr>
        <w:autoSpaceDE w:val="0"/>
        <w:autoSpaceDN w:val="0"/>
        <w:adjustRightInd w:val="0"/>
        <w:spacing w:line="276" w:lineRule="auto"/>
        <w:rPr>
          <w:bCs/>
          <w:sz w:val="22"/>
        </w:rPr>
      </w:pPr>
      <w:r w:rsidRPr="00350CEF">
        <w:rPr>
          <w:bCs/>
          <w:sz w:val="22"/>
        </w:rPr>
        <w:t xml:space="preserve"> </w:t>
      </w:r>
      <w:r>
        <w:rPr>
          <w:bCs/>
          <w:sz w:val="22"/>
        </w:rPr>
        <w:t xml:space="preserve">           </w:t>
      </w:r>
      <w:r w:rsidRPr="00350CEF">
        <w:rPr>
          <w:bCs/>
          <w:sz w:val="22"/>
        </w:rPr>
        <w:t>starosta obce</w:t>
      </w:r>
      <w:r>
        <w:rPr>
          <w:bCs/>
          <w:sz w:val="22"/>
        </w:rPr>
        <w:t xml:space="preserve"> Trstín</w:t>
      </w:r>
      <w:r>
        <w:rPr>
          <w:bCs/>
          <w:sz w:val="22"/>
        </w:rPr>
        <w:tab/>
      </w:r>
      <w:r>
        <w:rPr>
          <w:bCs/>
          <w:sz w:val="22"/>
        </w:rPr>
        <w:tab/>
      </w:r>
      <w:r>
        <w:rPr>
          <w:bCs/>
          <w:sz w:val="22"/>
        </w:rPr>
        <w:tab/>
      </w:r>
      <w:r>
        <w:rPr>
          <w:bCs/>
          <w:sz w:val="22"/>
        </w:rPr>
        <w:tab/>
      </w:r>
      <w:r>
        <w:rPr>
          <w:bCs/>
          <w:sz w:val="22"/>
        </w:rPr>
        <w:tab/>
      </w:r>
      <w:proofErr w:type="spellStart"/>
      <w:r w:rsidRPr="00350CEF">
        <w:rPr>
          <w:bCs/>
          <w:sz w:val="22"/>
          <w:highlight w:val="yellow"/>
        </w:rPr>
        <w:t>xxxxxxxxxxxxxxxxxxxxxxxx</w:t>
      </w:r>
      <w:proofErr w:type="spellEnd"/>
    </w:p>
    <w:p w14:paraId="6F048FB4" w14:textId="77777777" w:rsidR="00FB7829" w:rsidRDefault="00FB7829" w:rsidP="00FB7829">
      <w:pPr>
        <w:autoSpaceDE w:val="0"/>
        <w:autoSpaceDN w:val="0"/>
        <w:adjustRightInd w:val="0"/>
        <w:spacing w:line="276" w:lineRule="auto"/>
        <w:rPr>
          <w:bCs/>
          <w:sz w:val="22"/>
        </w:rPr>
      </w:pPr>
    </w:p>
    <w:p w14:paraId="1D09DA2A" w14:textId="77777777" w:rsidR="00FB7829" w:rsidRPr="006A4867" w:rsidRDefault="00FB7829" w:rsidP="00FB7829">
      <w:pPr>
        <w:spacing w:after="0" w:line="259" w:lineRule="auto"/>
        <w:ind w:left="427" w:firstLine="0"/>
        <w:jc w:val="left"/>
        <w:rPr>
          <w:sz w:val="22"/>
        </w:rPr>
      </w:pPr>
      <w:r w:rsidRPr="006A4867">
        <w:rPr>
          <w:sz w:val="22"/>
        </w:rPr>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r w:rsidRPr="006A4867">
        <w:rPr>
          <w:sz w:val="22"/>
        </w:rPr>
        <w:tab/>
        <w:t xml:space="preserve"> </w:t>
      </w:r>
    </w:p>
    <w:p w14:paraId="1E0334C8" w14:textId="77777777" w:rsidR="00FB7829" w:rsidRPr="006A4867" w:rsidRDefault="00FB7829" w:rsidP="00FB7829">
      <w:pPr>
        <w:spacing w:after="0" w:line="259" w:lineRule="auto"/>
        <w:ind w:left="427" w:firstLine="0"/>
        <w:jc w:val="left"/>
        <w:rPr>
          <w:sz w:val="22"/>
        </w:rPr>
      </w:pPr>
      <w:r w:rsidRPr="006A4867">
        <w:rPr>
          <w:sz w:val="22"/>
        </w:rPr>
        <w:t xml:space="preserve"> </w:t>
      </w:r>
    </w:p>
    <w:p w14:paraId="7C0CA6FB" w14:textId="77777777" w:rsidR="00FB7829" w:rsidRPr="006A4867" w:rsidRDefault="00FB7829" w:rsidP="00FB7829">
      <w:pPr>
        <w:spacing w:after="0" w:line="259" w:lineRule="auto"/>
        <w:ind w:left="427" w:firstLine="0"/>
        <w:jc w:val="left"/>
        <w:rPr>
          <w:sz w:val="22"/>
        </w:rPr>
      </w:pPr>
      <w:r w:rsidRPr="006A4867">
        <w:rPr>
          <w:sz w:val="22"/>
        </w:rPr>
        <w:t xml:space="preserve"> </w:t>
      </w:r>
    </w:p>
    <w:p w14:paraId="0C6EF295" w14:textId="77777777" w:rsidR="00FB7829" w:rsidRDefault="00FB7829" w:rsidP="00FB7829">
      <w:pPr>
        <w:spacing w:after="0" w:line="259" w:lineRule="auto"/>
        <w:ind w:left="0" w:firstLine="0"/>
        <w:jc w:val="left"/>
        <w:rPr>
          <w:color w:val="000000"/>
          <w:sz w:val="22"/>
        </w:rPr>
      </w:pPr>
      <w:r w:rsidRPr="006A4867">
        <w:rPr>
          <w:color w:val="000000"/>
          <w:sz w:val="22"/>
        </w:rPr>
        <w:t xml:space="preserve"> </w:t>
      </w:r>
    </w:p>
    <w:p w14:paraId="175CFA4D" w14:textId="77777777" w:rsidR="00FB7829" w:rsidRDefault="00FB7829" w:rsidP="00FB7829">
      <w:pPr>
        <w:spacing w:after="0" w:line="259" w:lineRule="auto"/>
        <w:ind w:left="0" w:firstLine="0"/>
        <w:jc w:val="left"/>
        <w:rPr>
          <w:color w:val="000000"/>
          <w:sz w:val="22"/>
        </w:rPr>
      </w:pPr>
    </w:p>
    <w:p w14:paraId="64FB09FA" w14:textId="77777777" w:rsidR="00FB7829" w:rsidRDefault="00FB7829" w:rsidP="00FB7829">
      <w:pPr>
        <w:spacing w:after="0" w:line="259" w:lineRule="auto"/>
        <w:ind w:left="0" w:firstLine="0"/>
        <w:jc w:val="left"/>
        <w:rPr>
          <w:color w:val="000000"/>
          <w:sz w:val="22"/>
        </w:rPr>
      </w:pPr>
    </w:p>
    <w:p w14:paraId="0DBAA9E5" w14:textId="77777777" w:rsidR="00FB7829" w:rsidRDefault="00FB7829" w:rsidP="00FB7829">
      <w:pPr>
        <w:spacing w:after="0" w:line="259" w:lineRule="auto"/>
        <w:ind w:left="0" w:firstLine="0"/>
        <w:jc w:val="left"/>
        <w:rPr>
          <w:color w:val="000000"/>
          <w:sz w:val="22"/>
        </w:rPr>
      </w:pPr>
    </w:p>
    <w:p w14:paraId="4D146326" w14:textId="77777777" w:rsidR="00FB7829" w:rsidRDefault="00FB7829" w:rsidP="00FB7829">
      <w:pPr>
        <w:spacing w:after="0" w:line="259" w:lineRule="auto"/>
        <w:ind w:left="0" w:firstLine="0"/>
        <w:jc w:val="left"/>
        <w:rPr>
          <w:color w:val="000000"/>
          <w:sz w:val="22"/>
        </w:rPr>
      </w:pPr>
    </w:p>
    <w:p w14:paraId="222C820C" w14:textId="77777777" w:rsidR="00FB7829" w:rsidRDefault="00FB7829" w:rsidP="00FB7829">
      <w:pPr>
        <w:spacing w:after="0" w:line="259" w:lineRule="auto"/>
        <w:ind w:left="0" w:firstLine="0"/>
        <w:jc w:val="left"/>
        <w:rPr>
          <w:color w:val="000000"/>
          <w:sz w:val="22"/>
        </w:rPr>
      </w:pPr>
    </w:p>
    <w:p w14:paraId="2085C6A6" w14:textId="77777777" w:rsidR="00FB7829" w:rsidRDefault="00FB7829" w:rsidP="00FB7829">
      <w:pPr>
        <w:spacing w:after="0" w:line="259" w:lineRule="auto"/>
        <w:ind w:left="0" w:firstLine="0"/>
        <w:jc w:val="left"/>
        <w:rPr>
          <w:color w:val="000000"/>
          <w:sz w:val="22"/>
        </w:rPr>
      </w:pPr>
    </w:p>
    <w:p w14:paraId="4722A24D" w14:textId="77777777" w:rsidR="00FB7829" w:rsidRDefault="00FB7829" w:rsidP="00FB7829">
      <w:pPr>
        <w:spacing w:after="0" w:line="259" w:lineRule="auto"/>
        <w:ind w:left="0" w:firstLine="0"/>
        <w:jc w:val="left"/>
        <w:rPr>
          <w:color w:val="000000"/>
          <w:sz w:val="22"/>
        </w:rPr>
      </w:pPr>
    </w:p>
    <w:p w14:paraId="16B92F34" w14:textId="77777777" w:rsidR="00FB7829" w:rsidRDefault="00FB7829" w:rsidP="00FB7829">
      <w:pPr>
        <w:spacing w:after="0" w:line="259" w:lineRule="auto"/>
        <w:ind w:left="0" w:firstLine="0"/>
        <w:jc w:val="left"/>
        <w:rPr>
          <w:color w:val="000000"/>
          <w:sz w:val="22"/>
        </w:rPr>
      </w:pPr>
    </w:p>
    <w:p w14:paraId="59549F74" w14:textId="77777777" w:rsidR="00FB7829" w:rsidRDefault="00FB7829" w:rsidP="00FB7829">
      <w:pPr>
        <w:spacing w:after="0" w:line="259" w:lineRule="auto"/>
        <w:ind w:left="0" w:firstLine="0"/>
        <w:jc w:val="right"/>
        <w:rPr>
          <w:color w:val="000000"/>
          <w:sz w:val="22"/>
        </w:rPr>
      </w:pPr>
    </w:p>
    <w:p w14:paraId="1E75FC82" w14:textId="77777777" w:rsidR="00FB7829" w:rsidRDefault="00FB7829" w:rsidP="00FB7829">
      <w:pPr>
        <w:spacing w:after="0" w:line="259" w:lineRule="auto"/>
        <w:ind w:left="0" w:firstLine="0"/>
        <w:jc w:val="right"/>
        <w:rPr>
          <w:b/>
          <w:sz w:val="22"/>
        </w:rPr>
      </w:pPr>
      <w:r w:rsidRPr="006E7FD1">
        <w:rPr>
          <w:color w:val="000000"/>
          <w:sz w:val="22"/>
        </w:rPr>
        <w:t xml:space="preserve"> </w:t>
      </w:r>
      <w:r w:rsidRPr="006E7FD1">
        <w:rPr>
          <w:sz w:val="22"/>
        </w:rPr>
        <w:t>Príloha č. 1 k Zmluve o</w:t>
      </w:r>
      <w:r>
        <w:rPr>
          <w:sz w:val="22"/>
        </w:rPr>
        <w:t> poskytovaní služieb č</w:t>
      </w:r>
      <w:r w:rsidRPr="002A7A49">
        <w:rPr>
          <w:sz w:val="22"/>
          <w:highlight w:val="yellow"/>
        </w:rPr>
        <w:t>...........</w:t>
      </w:r>
      <w:r w:rsidRPr="006E7FD1">
        <w:rPr>
          <w:b/>
          <w:sz w:val="22"/>
        </w:rPr>
        <w:t xml:space="preserve"> </w:t>
      </w:r>
    </w:p>
    <w:p w14:paraId="2F64D920" w14:textId="77777777" w:rsidR="00FB7829" w:rsidRDefault="00FB7829" w:rsidP="00FB7829">
      <w:pPr>
        <w:spacing w:after="0" w:line="259" w:lineRule="auto"/>
        <w:ind w:left="0" w:firstLine="0"/>
        <w:jc w:val="right"/>
        <w:rPr>
          <w:b/>
          <w:sz w:val="22"/>
        </w:rPr>
      </w:pPr>
    </w:p>
    <w:p w14:paraId="64CE17AA" w14:textId="3A6EFA80" w:rsidR="00FB7829" w:rsidRDefault="00FB7829" w:rsidP="0073346B">
      <w:pPr>
        <w:spacing w:after="0" w:line="259" w:lineRule="auto"/>
        <w:ind w:left="0" w:firstLine="0"/>
        <w:jc w:val="center"/>
      </w:pPr>
      <w:r>
        <w:rPr>
          <w:b/>
          <w:sz w:val="22"/>
        </w:rPr>
        <w:lastRenderedPageBreak/>
        <w:t>ŠPECIFIKÁCIA A FREKVENCIA ZBERU ZMESOVÉHO KOMUNÁLNEHO ODPADU V OBCI TRSTÍN</w:t>
      </w:r>
    </w:p>
    <w:sectPr w:rsidR="00FB7829">
      <w:pgSz w:w="11906" w:h="16838"/>
      <w:pgMar w:top="1425" w:right="985" w:bottom="1439"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D63AB"/>
    <w:multiLevelType w:val="multilevel"/>
    <w:tmpl w:val="B10A66A4"/>
    <w:lvl w:ilvl="0">
      <w:start w:val="3"/>
      <w:numFmt w:val="decimal"/>
      <w:lvlText w:val="%1"/>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start w:val="4"/>
      <w:numFmt w:val="decimal"/>
      <w:lvlText w:val="%1.%2"/>
      <w:lvlJc w:val="left"/>
      <w:pPr>
        <w:ind w:left="78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start w:val="1"/>
      <w:numFmt w:val="decimal"/>
      <w:lvlRestart w:val="0"/>
      <w:lvlText w:val="%1.%2.%3"/>
      <w:lvlJc w:val="left"/>
      <w:pPr>
        <w:ind w:left="17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205A4A04"/>
    <w:multiLevelType w:val="multilevel"/>
    <w:tmpl w:val="7EC861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F83753"/>
    <w:multiLevelType w:val="multilevel"/>
    <w:tmpl w:val="58669B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9131AA"/>
    <w:multiLevelType w:val="multilevel"/>
    <w:tmpl w:val="043E068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AA5656D"/>
    <w:multiLevelType w:val="multilevel"/>
    <w:tmpl w:val="8FB2247E"/>
    <w:lvl w:ilvl="0">
      <w:start w:val="4"/>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29"/>
    <w:rsid w:val="001B6F0F"/>
    <w:rsid w:val="002938F4"/>
    <w:rsid w:val="003A50D4"/>
    <w:rsid w:val="006A01AB"/>
    <w:rsid w:val="006F77D7"/>
    <w:rsid w:val="0073346B"/>
    <w:rsid w:val="00AB7589"/>
    <w:rsid w:val="00FB78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90C9"/>
  <w15:chartTrackingRefBased/>
  <w15:docId w15:val="{57AF478D-96AE-43DA-B909-230B39FF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B7829"/>
    <w:pPr>
      <w:spacing w:after="5" w:line="268" w:lineRule="auto"/>
      <w:ind w:left="10" w:hanging="10"/>
      <w:jc w:val="both"/>
    </w:pPr>
    <w:rPr>
      <w:rFonts w:ascii="Times New Roman" w:eastAsia="Times New Roman" w:hAnsi="Times New Roman" w:cs="Times New Roman"/>
      <w:color w:val="00000A"/>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rsid w:val="00FB7829"/>
    <w:pPr>
      <w:spacing w:after="0" w:line="240" w:lineRule="auto"/>
    </w:pPr>
    <w:rPr>
      <w:rFonts w:eastAsiaTheme="minorEastAsia"/>
      <w:lang w:eastAsia="sk-SK"/>
    </w:rPr>
    <w:tblPr>
      <w:tblCellMar>
        <w:top w:w="0" w:type="dxa"/>
        <w:left w:w="0" w:type="dxa"/>
        <w:bottom w:w="0" w:type="dxa"/>
        <w:right w:w="0" w:type="dxa"/>
      </w:tblCellMar>
    </w:tblPr>
  </w:style>
  <w:style w:type="paragraph" w:styleId="Odsekzoznamu">
    <w:name w:val="List Paragraph"/>
    <w:basedOn w:val="Normlny"/>
    <w:uiPriority w:val="34"/>
    <w:qFormat/>
    <w:rsid w:val="00FB7829"/>
    <w:pPr>
      <w:ind w:left="720"/>
      <w:contextualSpacing/>
    </w:pPr>
  </w:style>
  <w:style w:type="paragraph" w:styleId="Textbubliny">
    <w:name w:val="Balloon Text"/>
    <w:basedOn w:val="Normlny"/>
    <w:link w:val="TextbublinyChar"/>
    <w:uiPriority w:val="99"/>
    <w:semiHidden/>
    <w:unhideWhenUsed/>
    <w:rsid w:val="006F77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77D7"/>
    <w:rPr>
      <w:rFonts w:ascii="Segoe UI" w:eastAsia="Times New Roman" w:hAnsi="Segoe UI" w:cs="Segoe UI"/>
      <w:color w:val="00000A"/>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627541">
      <w:bodyDiv w:val="1"/>
      <w:marLeft w:val="0"/>
      <w:marRight w:val="0"/>
      <w:marTop w:val="0"/>
      <w:marBottom w:val="0"/>
      <w:divBdr>
        <w:top w:val="none" w:sz="0" w:space="0" w:color="auto"/>
        <w:left w:val="none" w:sz="0" w:space="0" w:color="auto"/>
        <w:bottom w:val="none" w:sz="0" w:space="0" w:color="auto"/>
        <w:right w:val="none" w:sz="0" w:space="0" w:color="auto"/>
      </w:divBdr>
    </w:div>
    <w:div w:id="12043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2324</Words>
  <Characters>13248</Characters>
  <Application>Microsoft Office Word</Application>
  <DocSecurity>0</DocSecurity>
  <Lines>110</Lines>
  <Paragraphs>31</Paragraphs>
  <ScaleCrop>false</ScaleCrop>
  <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Hlavatá</dc:creator>
  <cp:keywords/>
  <dc:description/>
  <cp:lastModifiedBy>Magdaléna Hlavatá</cp:lastModifiedBy>
  <cp:revision>10</cp:revision>
  <dcterms:created xsi:type="dcterms:W3CDTF">2020-12-16T14:10:00Z</dcterms:created>
  <dcterms:modified xsi:type="dcterms:W3CDTF">2021-01-04T12:20:00Z</dcterms:modified>
</cp:coreProperties>
</file>